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7E196" w14:textId="7C2F1C88" w:rsidR="00A622A9" w:rsidRPr="00A622A9" w:rsidRDefault="00A622A9" w:rsidP="00A622A9">
      <w:pPr>
        <w:jc w:val="center"/>
        <w:rPr>
          <w:rFonts w:ascii="Arial" w:hAnsi="Arial" w:cs="Arial"/>
          <w:b/>
          <w:bCs/>
          <w:sz w:val="24"/>
          <w:szCs w:val="24"/>
        </w:rPr>
      </w:pPr>
      <w:r w:rsidRPr="00A622A9">
        <w:rPr>
          <w:rFonts w:ascii="Arial" w:hAnsi="Arial" w:cs="Arial"/>
          <w:b/>
          <w:bCs/>
          <w:sz w:val="24"/>
          <w:szCs w:val="24"/>
        </w:rPr>
        <w:t>LA PALOMA Y LA HORMIGA</w:t>
      </w:r>
    </w:p>
    <w:p w14:paraId="0EE5DCE2" w14:textId="1D27503C" w:rsidR="00A622A9" w:rsidRPr="00A622A9" w:rsidRDefault="00A622A9" w:rsidP="00A622A9">
      <w:pPr>
        <w:pStyle w:val="Sinespaciado"/>
        <w:rPr>
          <w:rFonts w:ascii="Arial" w:hAnsi="Arial" w:cs="Arial"/>
          <w:sz w:val="24"/>
          <w:szCs w:val="24"/>
          <w:lang w:eastAsia="es-CL"/>
        </w:rPr>
      </w:pPr>
      <w:r w:rsidRPr="00A622A9">
        <w:rPr>
          <w:rFonts w:ascii="Arial" w:hAnsi="Arial" w:cs="Arial"/>
          <w:sz w:val="24"/>
          <w:szCs w:val="24"/>
          <w:lang w:eastAsia="es-CL"/>
        </w:rPr>
        <w:t>“Había una vez una hormiga que, sedienta, se acercó a beber a un río. Sin embargo, una vez allí se vio arrastrada por la corriente. Estaba ahogándose cuando una paloma, que se encontraba posada en una rama de un árbol cercano, observó la escena y acudió rauda a salvarla.</w:t>
      </w:r>
    </w:p>
    <w:p w14:paraId="23579615" w14:textId="77777777" w:rsidR="00A622A9" w:rsidRPr="00A622A9" w:rsidRDefault="00A622A9" w:rsidP="00A622A9">
      <w:pPr>
        <w:pStyle w:val="Sinespaciado"/>
        <w:rPr>
          <w:rFonts w:ascii="Arial" w:hAnsi="Arial" w:cs="Arial"/>
          <w:sz w:val="24"/>
          <w:szCs w:val="24"/>
          <w:lang w:eastAsia="es-CL"/>
        </w:rPr>
      </w:pPr>
      <w:r w:rsidRPr="00A622A9">
        <w:rPr>
          <w:rFonts w:ascii="Arial" w:hAnsi="Arial" w:cs="Arial"/>
          <w:sz w:val="24"/>
          <w:szCs w:val="24"/>
          <w:lang w:eastAsia="es-CL"/>
        </w:rPr>
        <w:t>Tras ponerla a salvo, la hormiga agradecida le prometió que algún día le devolvería el favor si podía a pesar de su diminuto tamaño.</w:t>
      </w:r>
    </w:p>
    <w:p w14:paraId="72255E25" w14:textId="77777777" w:rsidR="00A622A9" w:rsidRPr="00A622A9" w:rsidRDefault="00A622A9" w:rsidP="00A622A9">
      <w:pPr>
        <w:pStyle w:val="Sinespaciado"/>
        <w:rPr>
          <w:rFonts w:ascii="Arial" w:hAnsi="Arial" w:cs="Arial"/>
          <w:sz w:val="24"/>
          <w:szCs w:val="24"/>
          <w:lang w:eastAsia="es-CL"/>
        </w:rPr>
      </w:pPr>
      <w:r w:rsidRPr="00A622A9">
        <w:rPr>
          <w:rFonts w:ascii="Arial" w:hAnsi="Arial" w:cs="Arial"/>
          <w:sz w:val="24"/>
          <w:szCs w:val="24"/>
          <w:lang w:eastAsia="es-CL"/>
        </w:rPr>
        <w:t>Pasó el tiempo y un día un cazador llegó a la zona. Viendo a la paloma posada, aprestó su arma y se preparó para cazarla.</w:t>
      </w:r>
    </w:p>
    <w:p w14:paraId="1E99AC53" w14:textId="4D9E2A53" w:rsidR="00A622A9" w:rsidRPr="00A622A9" w:rsidRDefault="00A622A9" w:rsidP="00A622A9">
      <w:pPr>
        <w:pStyle w:val="Sinespaciado"/>
        <w:rPr>
          <w:rFonts w:ascii="Arial" w:hAnsi="Arial" w:cs="Arial"/>
          <w:sz w:val="24"/>
          <w:szCs w:val="24"/>
          <w:lang w:eastAsia="es-CL"/>
        </w:rPr>
      </w:pPr>
      <w:r w:rsidRPr="00A622A9">
        <w:rPr>
          <w:rFonts w:ascii="Arial" w:hAnsi="Arial" w:cs="Arial"/>
          <w:sz w:val="24"/>
          <w:szCs w:val="24"/>
          <w:lang w:eastAsia="es-CL"/>
        </w:rPr>
        <w:t>Sin embargo la hormiga, que se hallaba cerca, vio la escena y acudió rauda a cumplir su promesa. La hormiga picó en el talón al cazador, el cual ante el dolor soltó su arma. La paloma aprovechó la oportunidad para salir huyendo, volando, salvando su vida".</w:t>
      </w:r>
    </w:p>
    <w:p w14:paraId="663719FD" w14:textId="77777777" w:rsidR="000E1DF2" w:rsidRDefault="000E1DF2" w:rsidP="000E1DF2">
      <w:pPr>
        <w:pStyle w:val="Sinespaciado"/>
        <w:rPr>
          <w:rFonts w:ascii="Arial" w:hAnsi="Arial" w:cs="Arial"/>
          <w:sz w:val="24"/>
          <w:szCs w:val="24"/>
        </w:rPr>
      </w:pPr>
    </w:p>
    <w:p w14:paraId="6531D3A7" w14:textId="47CA81F3" w:rsidR="00A622A9" w:rsidRDefault="00A622A9" w:rsidP="00A622A9">
      <w:pPr>
        <w:pStyle w:val="Sinespaciado"/>
        <w:rPr>
          <w:rFonts w:ascii="Arial" w:hAnsi="Arial" w:cs="Arial"/>
          <w:sz w:val="24"/>
          <w:szCs w:val="24"/>
        </w:rPr>
      </w:pPr>
    </w:p>
    <w:p w14:paraId="3EE83246" w14:textId="6CDD8FF4" w:rsidR="00A622A9" w:rsidRPr="000E1DF2" w:rsidRDefault="00A622A9" w:rsidP="000E1DF2">
      <w:pPr>
        <w:pStyle w:val="Sinespaciado"/>
        <w:jc w:val="center"/>
        <w:rPr>
          <w:rFonts w:ascii="Arial" w:hAnsi="Arial" w:cs="Arial"/>
          <w:b/>
          <w:bCs/>
          <w:sz w:val="24"/>
          <w:szCs w:val="24"/>
        </w:rPr>
      </w:pPr>
    </w:p>
    <w:p w14:paraId="44265265" w14:textId="1CE1FCCD" w:rsidR="00A622A9" w:rsidRPr="000E1DF2" w:rsidRDefault="000E1DF2" w:rsidP="000E1DF2">
      <w:pPr>
        <w:pStyle w:val="Sinespaciado"/>
        <w:jc w:val="center"/>
        <w:rPr>
          <w:rFonts w:ascii="Arial" w:hAnsi="Arial" w:cs="Arial"/>
          <w:b/>
          <w:bCs/>
          <w:sz w:val="24"/>
          <w:szCs w:val="24"/>
        </w:rPr>
      </w:pPr>
      <w:r w:rsidRPr="000E1DF2">
        <w:rPr>
          <w:rFonts w:ascii="Arial" w:hAnsi="Arial" w:cs="Arial"/>
          <w:b/>
          <w:bCs/>
          <w:sz w:val="24"/>
          <w:szCs w:val="24"/>
        </w:rPr>
        <w:t>BÓREAS Y HELIOS</w:t>
      </w:r>
    </w:p>
    <w:p w14:paraId="0D33BFF1" w14:textId="473196EE" w:rsidR="00A622A9" w:rsidRPr="00A622A9" w:rsidRDefault="00A622A9" w:rsidP="00A622A9">
      <w:pPr>
        <w:pStyle w:val="Sinespaciado"/>
        <w:rPr>
          <w:rFonts w:ascii="Arial" w:hAnsi="Arial" w:cs="Arial"/>
          <w:sz w:val="24"/>
          <w:szCs w:val="24"/>
        </w:rPr>
      </w:pPr>
      <w:r w:rsidRPr="00A622A9">
        <w:rPr>
          <w:rFonts w:ascii="Arial" w:hAnsi="Arial" w:cs="Arial"/>
          <w:sz w:val="24"/>
          <w:szCs w:val="24"/>
        </w:rPr>
        <w:t>“Bóreas y Helios se disputaban quién era más fuerte, decidiendo que se le daría la victoria a aquel que lograra quitarle la ropa a un caminante de la zona. Bóreas sopló y sopló con gran fuerza para quitársela. Sin embargo, ante el fuerte viento el hombre se agarró la ropa con cada vez más fuerz</w:t>
      </w:r>
      <w:r w:rsidR="005726A1">
        <w:rPr>
          <w:rFonts w:ascii="Arial" w:hAnsi="Arial" w:cs="Arial"/>
          <w:sz w:val="24"/>
          <w:szCs w:val="24"/>
        </w:rPr>
        <w:t>a</w:t>
      </w:r>
      <w:r w:rsidRPr="00A622A9">
        <w:rPr>
          <w:rFonts w:ascii="Arial" w:hAnsi="Arial" w:cs="Arial"/>
          <w:sz w:val="24"/>
          <w:szCs w:val="24"/>
        </w:rPr>
        <w:t>, e incluso llegó a ponerse una prenda más gruesa debido al frío.</w:t>
      </w:r>
    </w:p>
    <w:p w14:paraId="15572C76" w14:textId="77777777" w:rsidR="00A622A9" w:rsidRPr="00A622A9" w:rsidRDefault="00A622A9" w:rsidP="00A622A9">
      <w:pPr>
        <w:pStyle w:val="Sinespaciado"/>
        <w:rPr>
          <w:rFonts w:ascii="Arial" w:hAnsi="Arial" w:cs="Arial"/>
          <w:sz w:val="24"/>
          <w:szCs w:val="24"/>
        </w:rPr>
      </w:pPr>
      <w:r w:rsidRPr="00A622A9">
        <w:rPr>
          <w:rFonts w:ascii="Arial" w:hAnsi="Arial" w:cs="Arial"/>
          <w:sz w:val="24"/>
          <w:szCs w:val="24"/>
        </w:rPr>
        <w:t>Cansado, Bóreas dejó el turno a Helios. Este al principio brilló de manera moderada, de tal manera que el hombre dejó de tener frío y empezó a quitarse la prenda gruesa. Poco a poco Helios fue aumentando el calor, hasta que finalmente el hombre decidió quitarse la ropa para bañarse".</w:t>
      </w:r>
    </w:p>
    <w:p w14:paraId="0AE86C65" w14:textId="345C1DC2" w:rsidR="00A622A9" w:rsidRDefault="00A622A9" w:rsidP="00A622A9">
      <w:pPr>
        <w:pStyle w:val="Sinespaciado"/>
        <w:rPr>
          <w:rFonts w:ascii="Arial" w:hAnsi="Arial" w:cs="Arial"/>
          <w:sz w:val="24"/>
          <w:szCs w:val="24"/>
        </w:rPr>
      </w:pPr>
    </w:p>
    <w:p w14:paraId="327A67E8" w14:textId="38F7AEF5" w:rsidR="000E1DF2" w:rsidRDefault="000E1DF2" w:rsidP="005726A1">
      <w:pPr>
        <w:pStyle w:val="Sinespaciado"/>
        <w:rPr>
          <w:rFonts w:ascii="Arial" w:hAnsi="Arial" w:cs="Arial"/>
          <w:sz w:val="24"/>
          <w:szCs w:val="24"/>
        </w:rPr>
      </w:pPr>
    </w:p>
    <w:p w14:paraId="10FFCBA4" w14:textId="77777777" w:rsidR="00A526FA" w:rsidRDefault="00A526FA" w:rsidP="005726A1">
      <w:pPr>
        <w:pStyle w:val="Sinespaciado"/>
        <w:rPr>
          <w:rFonts w:ascii="Arial" w:hAnsi="Arial" w:cs="Arial"/>
          <w:sz w:val="24"/>
          <w:szCs w:val="24"/>
        </w:rPr>
      </w:pPr>
    </w:p>
    <w:p w14:paraId="27F361C2" w14:textId="24AC0C08" w:rsidR="000E1DF2" w:rsidRPr="000E1DF2" w:rsidRDefault="000E1DF2" w:rsidP="000E1DF2">
      <w:pPr>
        <w:pStyle w:val="Sinespaciado"/>
        <w:jc w:val="center"/>
        <w:rPr>
          <w:rFonts w:ascii="Arial" w:hAnsi="Arial" w:cs="Arial"/>
          <w:sz w:val="24"/>
          <w:szCs w:val="24"/>
        </w:rPr>
      </w:pPr>
      <w:r w:rsidRPr="000E1DF2">
        <w:rPr>
          <w:rFonts w:ascii="Arial" w:hAnsi="Arial" w:cs="Arial"/>
          <w:b/>
          <w:bCs/>
          <w:sz w:val="24"/>
          <w:szCs w:val="24"/>
        </w:rPr>
        <w:t>EL CUERVO Y LA JARRA</w:t>
      </w:r>
    </w:p>
    <w:p w14:paraId="3EFA268B" w14:textId="77777777" w:rsidR="000E1DF2" w:rsidRPr="000E1DF2" w:rsidRDefault="000E1DF2" w:rsidP="000E1DF2">
      <w:pPr>
        <w:pStyle w:val="Sinespaciado"/>
        <w:rPr>
          <w:rFonts w:ascii="Arial" w:hAnsi="Arial" w:cs="Arial"/>
          <w:sz w:val="24"/>
          <w:szCs w:val="24"/>
        </w:rPr>
      </w:pPr>
      <w:r w:rsidRPr="000E1DF2">
        <w:rPr>
          <w:rFonts w:ascii="Arial" w:hAnsi="Arial" w:cs="Arial"/>
          <w:sz w:val="24"/>
          <w:szCs w:val="24"/>
        </w:rPr>
        <w:t>Un cuervo se acercó, medio muerto de sed, a una jarra que creyó llena de agua; mas, al introducir su pico por la boca de la vasija, se encontró con que sólo quedaba un poco de agua en el fondo y que no podía alcanzarla, por mucho que se esforzaba. Hizo varios intentos, luchó, batalló, pero todo fue inútil. Se le ocurrió entonces inclinar la jarra, probó una y otra vez, pero al fin, desesperado, tuvo que desistir de su intento. ¿Tendría que resignarse a morir de sed?</w:t>
      </w:r>
      <w:r w:rsidRPr="000E1DF2">
        <w:rPr>
          <w:rFonts w:ascii="Arial" w:hAnsi="Arial" w:cs="Arial"/>
          <w:sz w:val="24"/>
          <w:szCs w:val="24"/>
        </w:rPr>
        <w:br/>
        <w:t xml:space="preserve">De pronto, tuvo una idea y se apresuró a llevarla a la práctica. Cogió una piedrecilla y la dejó caer en el fondo de la jarra; cogió luego una segunda piedrecilla y la dejó caer en el fondo de la jarra; cogió otra piedrecilla y la dejó caer en el fondo de la jarra; cogió otra piedrecilla y la dejó caer en el fondo de la jarra; cogió otra piedrecilla y la dejó caer en el fondo de la jarra… hasta que, ¡por fin!, vio subir el agua. Entonces, llenó el fondo con unas cuantas piedrecillas más y de esta manera pudo satisfacer su sed y salvar su vida.                                                                                              </w:t>
      </w:r>
    </w:p>
    <w:p w14:paraId="656242A8" w14:textId="403415DD" w:rsidR="000E1DF2" w:rsidRDefault="000E1DF2" w:rsidP="005726A1">
      <w:pPr>
        <w:pStyle w:val="Sinespaciado"/>
        <w:rPr>
          <w:rFonts w:ascii="Arial" w:hAnsi="Arial" w:cs="Arial"/>
          <w:sz w:val="24"/>
          <w:szCs w:val="24"/>
        </w:rPr>
      </w:pPr>
    </w:p>
    <w:p w14:paraId="63CDF6F6" w14:textId="77777777" w:rsidR="00FB29F8" w:rsidRPr="00FB29F8" w:rsidRDefault="00FB29F8" w:rsidP="00FB29F8">
      <w:pPr>
        <w:pStyle w:val="Sinespaciado"/>
        <w:numPr>
          <w:ilvl w:val="0"/>
          <w:numId w:val="3"/>
        </w:numPr>
        <w:rPr>
          <w:rFonts w:ascii="Arial" w:hAnsi="Arial" w:cs="Arial"/>
          <w:sz w:val="24"/>
          <w:szCs w:val="24"/>
        </w:rPr>
      </w:pPr>
      <w:r w:rsidRPr="00FB29F8">
        <w:rPr>
          <w:rFonts w:ascii="Arial" w:hAnsi="Arial" w:cs="Arial"/>
          <w:sz w:val="24"/>
          <w:szCs w:val="24"/>
        </w:rPr>
        <w:t>¿Qué opinas sobre la acción de la paloma hacia la hormiga?</w:t>
      </w:r>
    </w:p>
    <w:p w14:paraId="6F882F6E" w14:textId="77777777" w:rsidR="00FB29F8" w:rsidRPr="00FB29F8" w:rsidRDefault="00FB29F8" w:rsidP="00FB29F8">
      <w:pPr>
        <w:pStyle w:val="Sinespaciado"/>
        <w:numPr>
          <w:ilvl w:val="0"/>
          <w:numId w:val="3"/>
        </w:numPr>
        <w:rPr>
          <w:rFonts w:ascii="Arial" w:hAnsi="Arial" w:cs="Arial"/>
          <w:sz w:val="24"/>
          <w:szCs w:val="24"/>
        </w:rPr>
      </w:pPr>
      <w:r w:rsidRPr="00FB29F8">
        <w:rPr>
          <w:rFonts w:ascii="Arial" w:hAnsi="Arial" w:cs="Arial"/>
          <w:sz w:val="24"/>
          <w:szCs w:val="24"/>
        </w:rPr>
        <w:t>¿Qué opinas sobre la acción de la hormiga hacia la paloma?</w:t>
      </w:r>
    </w:p>
    <w:p w14:paraId="569076A9" w14:textId="77777777" w:rsidR="00FB29F8" w:rsidRPr="00FB29F8" w:rsidRDefault="00FB29F8" w:rsidP="00FB29F8">
      <w:pPr>
        <w:pStyle w:val="Sinespaciado"/>
        <w:numPr>
          <w:ilvl w:val="0"/>
          <w:numId w:val="3"/>
        </w:numPr>
        <w:rPr>
          <w:rFonts w:ascii="Arial" w:hAnsi="Arial" w:cs="Arial"/>
          <w:sz w:val="24"/>
          <w:szCs w:val="24"/>
        </w:rPr>
      </w:pPr>
      <w:r w:rsidRPr="00FB29F8">
        <w:rPr>
          <w:rFonts w:ascii="Arial" w:hAnsi="Arial" w:cs="Arial"/>
          <w:sz w:val="24"/>
          <w:szCs w:val="24"/>
        </w:rPr>
        <w:t>¿Qué opinas de la acción que realizó Bóreas para ganar el desafío?</w:t>
      </w:r>
    </w:p>
    <w:p w14:paraId="7F251A37" w14:textId="77777777" w:rsidR="00FB29F8" w:rsidRPr="00FB29F8" w:rsidRDefault="00FB29F8" w:rsidP="00FB29F8">
      <w:pPr>
        <w:pStyle w:val="Sinespaciado"/>
        <w:numPr>
          <w:ilvl w:val="0"/>
          <w:numId w:val="3"/>
        </w:numPr>
        <w:rPr>
          <w:rFonts w:ascii="Arial" w:hAnsi="Arial" w:cs="Arial"/>
          <w:sz w:val="24"/>
          <w:szCs w:val="24"/>
        </w:rPr>
      </w:pPr>
      <w:r w:rsidRPr="00FB29F8">
        <w:rPr>
          <w:rFonts w:ascii="Arial" w:hAnsi="Arial" w:cs="Arial"/>
          <w:sz w:val="24"/>
          <w:szCs w:val="24"/>
        </w:rPr>
        <w:t>¿Qué virtud le atribuirías a Helios?</w:t>
      </w:r>
    </w:p>
    <w:p w14:paraId="6DCE09CB" w14:textId="53825B91" w:rsidR="00FB29F8" w:rsidRPr="00FB29F8" w:rsidRDefault="00FB29F8" w:rsidP="00FB29F8">
      <w:pPr>
        <w:pStyle w:val="Sinespaciado"/>
        <w:numPr>
          <w:ilvl w:val="0"/>
          <w:numId w:val="3"/>
        </w:numPr>
        <w:rPr>
          <w:rFonts w:ascii="Arial" w:hAnsi="Arial" w:cs="Arial"/>
          <w:sz w:val="24"/>
          <w:szCs w:val="24"/>
        </w:rPr>
      </w:pPr>
      <w:r w:rsidRPr="00FB29F8">
        <w:rPr>
          <w:rFonts w:ascii="Arial" w:hAnsi="Arial" w:cs="Arial"/>
          <w:sz w:val="24"/>
          <w:szCs w:val="24"/>
        </w:rPr>
        <w:t>¿Qué virtud o virtudes atribuirías al cuervo de esta fábula?</w:t>
      </w:r>
    </w:p>
    <w:p w14:paraId="29379D79" w14:textId="24783B79" w:rsidR="00A526FA" w:rsidRPr="00EF6541" w:rsidRDefault="00A526FA" w:rsidP="00EF6541"/>
    <w:p w14:paraId="39397269" w14:textId="77777777" w:rsidR="00EF6541" w:rsidRDefault="00EF6541" w:rsidP="00EF6541">
      <w:pPr>
        <w:pStyle w:val="Sinespaciado"/>
        <w:jc w:val="center"/>
      </w:pPr>
    </w:p>
    <w:p w14:paraId="167049CF" w14:textId="77777777" w:rsidR="00EF6541" w:rsidRDefault="00EF6541" w:rsidP="00EF6541">
      <w:pPr>
        <w:pStyle w:val="Sinespaciado"/>
        <w:jc w:val="center"/>
      </w:pPr>
    </w:p>
    <w:p w14:paraId="75DC3FAF" w14:textId="77777777" w:rsidR="00EF6541" w:rsidRDefault="00EF6541" w:rsidP="00EF6541">
      <w:pPr>
        <w:pStyle w:val="Sinespaciado"/>
        <w:jc w:val="center"/>
      </w:pPr>
    </w:p>
    <w:p w14:paraId="6FC6D63F" w14:textId="77777777" w:rsidR="00EF6541" w:rsidRDefault="00EF6541" w:rsidP="00EF6541">
      <w:pPr>
        <w:pStyle w:val="Sinespaciado"/>
        <w:jc w:val="center"/>
      </w:pPr>
    </w:p>
    <w:p w14:paraId="7C39A3CB" w14:textId="77777777" w:rsidR="00EF6541" w:rsidRPr="00EF6541" w:rsidRDefault="00EF6541" w:rsidP="00EF6541">
      <w:pPr>
        <w:pStyle w:val="Sinespaciado"/>
        <w:jc w:val="center"/>
      </w:pPr>
    </w:p>
    <w:p w14:paraId="7D72F679" w14:textId="41B79EFB" w:rsidR="00EF6541" w:rsidRPr="00EF6541" w:rsidRDefault="00EF6541" w:rsidP="00EF6541">
      <w:pPr>
        <w:pStyle w:val="Sinespaciado"/>
        <w:jc w:val="center"/>
        <w:rPr>
          <w:rFonts w:ascii="Arial" w:hAnsi="Arial" w:cs="Arial"/>
          <w:b/>
          <w:bCs/>
          <w:sz w:val="24"/>
          <w:szCs w:val="24"/>
        </w:rPr>
      </w:pPr>
      <w:r w:rsidRPr="00EF6541">
        <w:rPr>
          <w:rFonts w:ascii="Arial" w:hAnsi="Arial" w:cs="Arial"/>
          <w:b/>
          <w:bCs/>
          <w:sz w:val="24"/>
          <w:szCs w:val="24"/>
        </w:rPr>
        <w:t>LOS MELOCOTONES</w:t>
      </w:r>
    </w:p>
    <w:p w14:paraId="1B25C97B" w14:textId="77777777" w:rsidR="00EF6541" w:rsidRPr="00EF6541" w:rsidRDefault="00EF6541" w:rsidP="00EF6541">
      <w:pPr>
        <w:pStyle w:val="Sinespaciado"/>
        <w:jc w:val="center"/>
        <w:rPr>
          <w:rFonts w:ascii="Verdana" w:hAnsi="Verdana" w:cs="Arial"/>
          <w:sz w:val="24"/>
          <w:szCs w:val="24"/>
        </w:rPr>
      </w:pPr>
    </w:p>
    <w:p w14:paraId="3E666F73" w14:textId="77777777" w:rsidR="00EF6541" w:rsidRPr="00EF6541" w:rsidRDefault="00EF6541" w:rsidP="00EF6541">
      <w:pPr>
        <w:pStyle w:val="Sinespaciado"/>
        <w:rPr>
          <w:rFonts w:ascii="Verdana" w:hAnsi="Verdana" w:cs="Arial"/>
          <w:sz w:val="24"/>
          <w:szCs w:val="24"/>
        </w:rPr>
      </w:pPr>
      <w:r w:rsidRPr="00EF6541">
        <w:rPr>
          <w:rFonts w:ascii="Verdana" w:hAnsi="Verdana" w:cs="Arial"/>
          <w:sz w:val="24"/>
          <w:szCs w:val="24"/>
        </w:rPr>
        <w:t xml:space="preserve">El campesino </w:t>
      </w:r>
      <w:proofErr w:type="spellStart"/>
      <w:r w:rsidRPr="00EF6541">
        <w:rPr>
          <w:rFonts w:ascii="Verdana" w:hAnsi="Verdana" w:cs="Arial"/>
          <w:sz w:val="24"/>
          <w:szCs w:val="24"/>
        </w:rPr>
        <w:t>Tikhom</w:t>
      </w:r>
      <w:proofErr w:type="spellEnd"/>
      <w:r w:rsidRPr="00EF6541">
        <w:rPr>
          <w:rFonts w:ascii="Verdana" w:hAnsi="Verdana" w:cs="Arial"/>
          <w:sz w:val="24"/>
          <w:szCs w:val="24"/>
        </w:rPr>
        <w:t xml:space="preserve"> </w:t>
      </w:r>
      <w:proofErr w:type="spellStart"/>
      <w:r w:rsidRPr="00EF6541">
        <w:rPr>
          <w:rFonts w:ascii="Verdana" w:hAnsi="Verdana" w:cs="Arial"/>
          <w:sz w:val="24"/>
          <w:szCs w:val="24"/>
        </w:rPr>
        <w:t>Kuzmitch</w:t>
      </w:r>
      <w:proofErr w:type="spellEnd"/>
      <w:r w:rsidRPr="00EF6541">
        <w:rPr>
          <w:rFonts w:ascii="Verdana" w:hAnsi="Verdana" w:cs="Arial"/>
          <w:sz w:val="24"/>
          <w:szCs w:val="24"/>
        </w:rPr>
        <w:t>, al regresar de la ciudad, llamó a sus hijos.</w:t>
      </w:r>
    </w:p>
    <w:p w14:paraId="7ACE7367" w14:textId="77777777" w:rsidR="00EF6541" w:rsidRPr="00EF6541" w:rsidRDefault="00EF6541" w:rsidP="00EF6541">
      <w:pPr>
        <w:pStyle w:val="Sinespaciado"/>
        <w:rPr>
          <w:rFonts w:ascii="Verdana" w:hAnsi="Verdana" w:cs="Arial"/>
          <w:sz w:val="24"/>
          <w:szCs w:val="24"/>
        </w:rPr>
      </w:pPr>
      <w:r w:rsidRPr="00EF6541">
        <w:rPr>
          <w:rFonts w:ascii="Verdana" w:hAnsi="Verdana" w:cs="Arial"/>
          <w:sz w:val="24"/>
          <w:szCs w:val="24"/>
        </w:rPr>
        <w:t xml:space="preserve">—Mirad —les dijo— el regalo que el tío </w:t>
      </w:r>
      <w:proofErr w:type="spellStart"/>
      <w:r w:rsidRPr="00EF6541">
        <w:rPr>
          <w:rFonts w:ascii="Verdana" w:hAnsi="Verdana" w:cs="Arial"/>
          <w:sz w:val="24"/>
          <w:szCs w:val="24"/>
        </w:rPr>
        <w:t>Ephim</w:t>
      </w:r>
      <w:proofErr w:type="spellEnd"/>
      <w:r w:rsidRPr="00EF6541">
        <w:rPr>
          <w:rFonts w:ascii="Verdana" w:hAnsi="Verdana" w:cs="Arial"/>
          <w:sz w:val="24"/>
          <w:szCs w:val="24"/>
        </w:rPr>
        <w:t xml:space="preserve"> os envía.</w:t>
      </w:r>
    </w:p>
    <w:p w14:paraId="5D2E3472" w14:textId="77777777" w:rsidR="00EF6541" w:rsidRPr="00EF6541" w:rsidRDefault="00EF6541" w:rsidP="00EF6541">
      <w:pPr>
        <w:pStyle w:val="Sinespaciado"/>
        <w:rPr>
          <w:rFonts w:ascii="Verdana" w:hAnsi="Verdana" w:cs="Arial"/>
          <w:sz w:val="24"/>
          <w:szCs w:val="24"/>
        </w:rPr>
      </w:pPr>
      <w:r w:rsidRPr="00EF6541">
        <w:rPr>
          <w:rFonts w:ascii="Verdana" w:hAnsi="Verdana" w:cs="Arial"/>
          <w:sz w:val="24"/>
          <w:szCs w:val="24"/>
        </w:rPr>
        <w:t>Los niños acudieron: el padre deshizo un paquete.</w:t>
      </w:r>
    </w:p>
    <w:p w14:paraId="509EE755" w14:textId="77777777" w:rsidR="00EF6541" w:rsidRPr="00EF6541" w:rsidRDefault="00EF6541" w:rsidP="00EF6541">
      <w:pPr>
        <w:pStyle w:val="Sinespaciado"/>
        <w:rPr>
          <w:rFonts w:ascii="Verdana" w:hAnsi="Verdana" w:cs="Arial"/>
          <w:sz w:val="24"/>
          <w:szCs w:val="24"/>
        </w:rPr>
      </w:pPr>
      <w:r w:rsidRPr="00EF6541">
        <w:rPr>
          <w:rFonts w:ascii="Verdana" w:hAnsi="Verdana" w:cs="Arial"/>
          <w:sz w:val="24"/>
          <w:szCs w:val="24"/>
        </w:rPr>
        <w:t>—¡Qué lindas manzanas! —exclamó Vania, muchacho de seis años—. ¡Mira, María, qué rojas son!</w:t>
      </w:r>
    </w:p>
    <w:p w14:paraId="7B1D939F" w14:textId="77777777" w:rsidR="00EF6541" w:rsidRPr="00EF6541" w:rsidRDefault="00EF6541" w:rsidP="00EF6541">
      <w:pPr>
        <w:pStyle w:val="Sinespaciado"/>
        <w:rPr>
          <w:rFonts w:ascii="Verdana" w:hAnsi="Verdana" w:cs="Arial"/>
          <w:sz w:val="24"/>
          <w:szCs w:val="24"/>
        </w:rPr>
      </w:pPr>
      <w:r w:rsidRPr="00EF6541">
        <w:rPr>
          <w:rFonts w:ascii="Verdana" w:hAnsi="Verdana" w:cs="Arial"/>
          <w:sz w:val="24"/>
          <w:szCs w:val="24"/>
        </w:rPr>
        <w:t xml:space="preserve">—No, probable es que no sean manzanas —dijo </w:t>
      </w:r>
      <w:proofErr w:type="spellStart"/>
      <w:r w:rsidRPr="00EF6541">
        <w:rPr>
          <w:rFonts w:ascii="Verdana" w:hAnsi="Verdana" w:cs="Arial"/>
          <w:sz w:val="24"/>
          <w:szCs w:val="24"/>
        </w:rPr>
        <w:t>Serguey</w:t>
      </w:r>
      <w:proofErr w:type="spellEnd"/>
      <w:r w:rsidRPr="00EF6541">
        <w:rPr>
          <w:rFonts w:ascii="Verdana" w:hAnsi="Verdana" w:cs="Arial"/>
          <w:sz w:val="24"/>
          <w:szCs w:val="24"/>
        </w:rPr>
        <w:t>, el hijo mayor—. Mira la corteza, que parece cubierta de vello.</w:t>
      </w:r>
    </w:p>
    <w:p w14:paraId="38B5429C" w14:textId="77777777" w:rsidR="00EF6541" w:rsidRPr="00EF6541" w:rsidRDefault="00EF6541" w:rsidP="00EF6541">
      <w:pPr>
        <w:pStyle w:val="Sinespaciado"/>
        <w:rPr>
          <w:rFonts w:ascii="Verdana" w:hAnsi="Verdana" w:cs="Arial"/>
          <w:sz w:val="24"/>
          <w:szCs w:val="24"/>
        </w:rPr>
      </w:pPr>
      <w:r w:rsidRPr="00EF6541">
        <w:rPr>
          <w:rFonts w:ascii="Verdana" w:hAnsi="Verdana" w:cs="Arial"/>
          <w:sz w:val="24"/>
          <w:szCs w:val="24"/>
        </w:rPr>
        <w:t xml:space="preserve">—Son melocotones —dijo el padre—. No habíais visto antes fruta como ésta. El tío </w:t>
      </w:r>
      <w:proofErr w:type="spellStart"/>
      <w:r w:rsidRPr="00EF6541">
        <w:rPr>
          <w:rFonts w:ascii="Verdana" w:hAnsi="Verdana" w:cs="Arial"/>
          <w:sz w:val="24"/>
          <w:szCs w:val="24"/>
        </w:rPr>
        <w:t>Ephim</w:t>
      </w:r>
      <w:proofErr w:type="spellEnd"/>
      <w:r w:rsidRPr="00EF6541">
        <w:rPr>
          <w:rFonts w:ascii="Verdana" w:hAnsi="Verdana" w:cs="Arial"/>
          <w:sz w:val="24"/>
          <w:szCs w:val="24"/>
        </w:rPr>
        <w:t xml:space="preserve"> los ha cultivado en su invernadero, porque se dice que los melocotones sólo prosperan en los países cálidos, y que por aquí sólo pueden lograrse en invernaderos.</w:t>
      </w:r>
    </w:p>
    <w:p w14:paraId="1CC91A4A" w14:textId="77777777" w:rsidR="00EF6541" w:rsidRPr="00EF6541" w:rsidRDefault="00EF6541" w:rsidP="00EF6541">
      <w:pPr>
        <w:pStyle w:val="Sinespaciado"/>
        <w:rPr>
          <w:rFonts w:ascii="Verdana" w:hAnsi="Verdana" w:cs="Arial"/>
          <w:sz w:val="24"/>
          <w:szCs w:val="24"/>
        </w:rPr>
      </w:pPr>
      <w:r w:rsidRPr="00EF6541">
        <w:rPr>
          <w:rFonts w:ascii="Verdana" w:hAnsi="Verdana" w:cs="Arial"/>
          <w:sz w:val="24"/>
          <w:szCs w:val="24"/>
        </w:rPr>
        <w:t xml:space="preserve">—¿Y qué es un invernadero? —dijo </w:t>
      </w:r>
      <w:proofErr w:type="spellStart"/>
      <w:r w:rsidRPr="00EF6541">
        <w:rPr>
          <w:rFonts w:ascii="Verdana" w:hAnsi="Verdana" w:cs="Arial"/>
          <w:sz w:val="24"/>
          <w:szCs w:val="24"/>
        </w:rPr>
        <w:t>Volodia</w:t>
      </w:r>
      <w:proofErr w:type="spellEnd"/>
      <w:r w:rsidRPr="00EF6541">
        <w:rPr>
          <w:rFonts w:ascii="Verdana" w:hAnsi="Verdana" w:cs="Arial"/>
          <w:sz w:val="24"/>
          <w:szCs w:val="24"/>
        </w:rPr>
        <w:t xml:space="preserve">, el tercer hijo de </w:t>
      </w:r>
      <w:proofErr w:type="spellStart"/>
      <w:r w:rsidRPr="00EF6541">
        <w:rPr>
          <w:rFonts w:ascii="Verdana" w:hAnsi="Verdana" w:cs="Arial"/>
          <w:sz w:val="24"/>
          <w:szCs w:val="24"/>
        </w:rPr>
        <w:t>Tikhon</w:t>
      </w:r>
      <w:proofErr w:type="spellEnd"/>
      <w:r w:rsidRPr="00EF6541">
        <w:rPr>
          <w:rFonts w:ascii="Verdana" w:hAnsi="Verdana" w:cs="Arial"/>
          <w:sz w:val="24"/>
          <w:szCs w:val="24"/>
        </w:rPr>
        <w:t>.</w:t>
      </w:r>
    </w:p>
    <w:p w14:paraId="6A024486" w14:textId="77777777" w:rsidR="00EF6541" w:rsidRPr="00EF6541" w:rsidRDefault="00EF6541" w:rsidP="00EF6541">
      <w:pPr>
        <w:pStyle w:val="Sinespaciado"/>
        <w:rPr>
          <w:rFonts w:ascii="Verdana" w:hAnsi="Verdana" w:cs="Arial"/>
          <w:sz w:val="24"/>
          <w:szCs w:val="24"/>
        </w:rPr>
      </w:pPr>
      <w:r w:rsidRPr="00EF6541">
        <w:rPr>
          <w:rFonts w:ascii="Verdana" w:hAnsi="Verdana" w:cs="Arial"/>
          <w:sz w:val="24"/>
          <w:szCs w:val="24"/>
        </w:rPr>
        <w:t>—Un invernadero es una casa cuyas paredes y techo son de vidrio.</w:t>
      </w:r>
    </w:p>
    <w:p w14:paraId="740BB8FF" w14:textId="77777777" w:rsidR="00EF6541" w:rsidRPr="00EF6541" w:rsidRDefault="00EF6541" w:rsidP="00EF6541">
      <w:pPr>
        <w:pStyle w:val="Sinespaciado"/>
        <w:rPr>
          <w:rFonts w:ascii="Verdana" w:hAnsi="Verdana" w:cs="Arial"/>
          <w:sz w:val="24"/>
          <w:szCs w:val="24"/>
        </w:rPr>
      </w:pPr>
      <w:proofErr w:type="gramStart"/>
      <w:r w:rsidRPr="00EF6541">
        <w:rPr>
          <w:rFonts w:ascii="Verdana" w:hAnsi="Verdana" w:cs="Arial"/>
          <w:sz w:val="24"/>
          <w:szCs w:val="24"/>
        </w:rPr>
        <w:t>»El</w:t>
      </w:r>
      <w:proofErr w:type="gramEnd"/>
      <w:r w:rsidRPr="00EF6541">
        <w:rPr>
          <w:rFonts w:ascii="Verdana" w:hAnsi="Verdana" w:cs="Arial"/>
          <w:sz w:val="24"/>
          <w:szCs w:val="24"/>
        </w:rPr>
        <w:t xml:space="preserve"> tío </w:t>
      </w:r>
      <w:proofErr w:type="spellStart"/>
      <w:r w:rsidRPr="00EF6541">
        <w:rPr>
          <w:rFonts w:ascii="Verdana" w:hAnsi="Verdana" w:cs="Arial"/>
          <w:sz w:val="24"/>
          <w:szCs w:val="24"/>
        </w:rPr>
        <w:t>Ephim</w:t>
      </w:r>
      <w:proofErr w:type="spellEnd"/>
      <w:r w:rsidRPr="00EF6541">
        <w:rPr>
          <w:rFonts w:ascii="Verdana" w:hAnsi="Verdana" w:cs="Arial"/>
          <w:sz w:val="24"/>
          <w:szCs w:val="24"/>
        </w:rPr>
        <w:t xml:space="preserve"> me ha dicho que se construyen de este modo, para que el sol pueda calentar las plantas. En invierno, por medio de una estufa especial, se mantiene allí la misma temperatura.</w:t>
      </w:r>
    </w:p>
    <w:p w14:paraId="00C4F332" w14:textId="77777777" w:rsidR="00EF6541" w:rsidRPr="00EF6541" w:rsidRDefault="00EF6541" w:rsidP="00EF6541">
      <w:pPr>
        <w:pStyle w:val="Sinespaciado"/>
        <w:rPr>
          <w:rFonts w:ascii="Verdana" w:hAnsi="Verdana" w:cs="Arial"/>
          <w:sz w:val="24"/>
          <w:szCs w:val="24"/>
        </w:rPr>
      </w:pPr>
      <w:proofErr w:type="gramStart"/>
      <w:r w:rsidRPr="00EF6541">
        <w:rPr>
          <w:rFonts w:ascii="Verdana" w:hAnsi="Verdana" w:cs="Arial"/>
          <w:sz w:val="24"/>
          <w:szCs w:val="24"/>
        </w:rPr>
        <w:t>»He</w:t>
      </w:r>
      <w:proofErr w:type="gramEnd"/>
      <w:r w:rsidRPr="00EF6541">
        <w:rPr>
          <w:rFonts w:ascii="Verdana" w:hAnsi="Verdana" w:cs="Arial"/>
          <w:sz w:val="24"/>
          <w:szCs w:val="24"/>
        </w:rPr>
        <w:t xml:space="preserve"> ahí para ti, mujer, el melocotón más grande; y estos cuatro para vosotros, hijos míos.</w:t>
      </w:r>
    </w:p>
    <w:p w14:paraId="1EB26FA7" w14:textId="77777777" w:rsidR="00EF6541" w:rsidRPr="00EF6541" w:rsidRDefault="00EF6541" w:rsidP="00EF6541">
      <w:pPr>
        <w:pStyle w:val="Sinespaciado"/>
        <w:rPr>
          <w:rFonts w:ascii="Verdana" w:hAnsi="Verdana" w:cs="Arial"/>
          <w:sz w:val="24"/>
          <w:szCs w:val="24"/>
        </w:rPr>
      </w:pPr>
      <w:r w:rsidRPr="00EF6541">
        <w:rPr>
          <w:rFonts w:ascii="Verdana" w:hAnsi="Verdana" w:cs="Arial"/>
          <w:sz w:val="24"/>
          <w:szCs w:val="24"/>
        </w:rPr>
        <w:t xml:space="preserve">—Bueno —dijo </w:t>
      </w:r>
      <w:proofErr w:type="spellStart"/>
      <w:r w:rsidRPr="00EF6541">
        <w:rPr>
          <w:rFonts w:ascii="Verdana" w:hAnsi="Verdana" w:cs="Arial"/>
          <w:sz w:val="24"/>
          <w:szCs w:val="24"/>
        </w:rPr>
        <w:t>Tikhon</w:t>
      </w:r>
      <w:proofErr w:type="spellEnd"/>
      <w:r w:rsidRPr="00EF6541">
        <w:rPr>
          <w:rFonts w:ascii="Verdana" w:hAnsi="Verdana" w:cs="Arial"/>
          <w:sz w:val="24"/>
          <w:szCs w:val="24"/>
        </w:rPr>
        <w:t>, por la noche—. ¿Cómo halláis aquella fruta?</w:t>
      </w:r>
    </w:p>
    <w:p w14:paraId="3E720CC5" w14:textId="77777777" w:rsidR="00EF6541" w:rsidRPr="00EF6541" w:rsidRDefault="00EF6541" w:rsidP="00EF6541">
      <w:pPr>
        <w:pStyle w:val="Sinespaciado"/>
        <w:rPr>
          <w:rFonts w:ascii="Verdana" w:hAnsi="Verdana" w:cs="Arial"/>
          <w:sz w:val="24"/>
          <w:szCs w:val="24"/>
        </w:rPr>
      </w:pPr>
      <w:r w:rsidRPr="00EF6541">
        <w:rPr>
          <w:rFonts w:ascii="Verdana" w:hAnsi="Verdana" w:cs="Arial"/>
          <w:sz w:val="24"/>
          <w:szCs w:val="24"/>
        </w:rPr>
        <w:t xml:space="preserve">—Tiene un gusto tan fino, tan sabroso —dijo </w:t>
      </w:r>
      <w:proofErr w:type="spellStart"/>
      <w:r w:rsidRPr="00EF6541">
        <w:rPr>
          <w:rFonts w:ascii="Verdana" w:hAnsi="Verdana" w:cs="Arial"/>
          <w:sz w:val="24"/>
          <w:szCs w:val="24"/>
        </w:rPr>
        <w:t>Serguey</w:t>
      </w:r>
      <w:proofErr w:type="spellEnd"/>
      <w:r w:rsidRPr="00EF6541">
        <w:rPr>
          <w:rFonts w:ascii="Verdana" w:hAnsi="Verdana" w:cs="Arial"/>
          <w:sz w:val="24"/>
          <w:szCs w:val="24"/>
        </w:rPr>
        <w:t>—, que quiero plantar el hueso en un tiesto; quizá salga un árbol que se desarrollará en la isba.</w:t>
      </w:r>
    </w:p>
    <w:p w14:paraId="3860C243" w14:textId="77777777" w:rsidR="00EF6541" w:rsidRPr="00EF6541" w:rsidRDefault="00EF6541" w:rsidP="00EF6541">
      <w:pPr>
        <w:pStyle w:val="Sinespaciado"/>
        <w:rPr>
          <w:rFonts w:ascii="Verdana" w:hAnsi="Verdana" w:cs="Arial"/>
          <w:sz w:val="24"/>
          <w:szCs w:val="24"/>
        </w:rPr>
      </w:pPr>
      <w:r w:rsidRPr="00EF6541">
        <w:rPr>
          <w:rFonts w:ascii="Verdana" w:hAnsi="Verdana" w:cs="Arial"/>
          <w:sz w:val="24"/>
          <w:szCs w:val="24"/>
        </w:rPr>
        <w:t>—Probablemente serás un gran jardinero; ya piensas en hacer crecer los árboles —añadió el padre.</w:t>
      </w:r>
    </w:p>
    <w:p w14:paraId="73095AA8" w14:textId="77777777" w:rsidR="00EF6541" w:rsidRPr="00EF6541" w:rsidRDefault="00EF6541" w:rsidP="00EF6541">
      <w:pPr>
        <w:pStyle w:val="Sinespaciado"/>
        <w:rPr>
          <w:rFonts w:ascii="Verdana" w:hAnsi="Verdana" w:cs="Arial"/>
          <w:sz w:val="24"/>
          <w:szCs w:val="24"/>
        </w:rPr>
      </w:pPr>
      <w:r w:rsidRPr="00EF6541">
        <w:rPr>
          <w:rFonts w:ascii="Verdana" w:hAnsi="Verdana" w:cs="Arial"/>
          <w:sz w:val="24"/>
          <w:szCs w:val="24"/>
        </w:rPr>
        <w:t>—Yo —prosiguió el pequeño Vania— hallé tan bueno el melocotón, que he pedido a mamá la mitad del suyo; ¡pero tiré el hueso!</w:t>
      </w:r>
    </w:p>
    <w:p w14:paraId="48E7C276" w14:textId="77777777" w:rsidR="00EF6541" w:rsidRPr="00EF6541" w:rsidRDefault="00EF6541" w:rsidP="00EF6541">
      <w:pPr>
        <w:pStyle w:val="Sinespaciado"/>
        <w:rPr>
          <w:rFonts w:ascii="Verdana" w:hAnsi="Verdana" w:cs="Arial"/>
          <w:sz w:val="24"/>
          <w:szCs w:val="24"/>
        </w:rPr>
      </w:pPr>
      <w:r w:rsidRPr="00EF6541">
        <w:rPr>
          <w:rFonts w:ascii="Verdana" w:hAnsi="Verdana" w:cs="Arial"/>
          <w:sz w:val="24"/>
          <w:szCs w:val="24"/>
        </w:rPr>
        <w:t>—Tú eres aún muy joven —murmuró el padre.</w:t>
      </w:r>
    </w:p>
    <w:p w14:paraId="7E1C0434" w14:textId="77777777" w:rsidR="00EF6541" w:rsidRPr="00EF6541" w:rsidRDefault="00EF6541" w:rsidP="00EF6541">
      <w:pPr>
        <w:pStyle w:val="Sinespaciado"/>
        <w:rPr>
          <w:rFonts w:ascii="Verdana" w:hAnsi="Verdana" w:cs="Arial"/>
          <w:sz w:val="24"/>
          <w:szCs w:val="24"/>
        </w:rPr>
      </w:pPr>
      <w:r w:rsidRPr="00EF6541">
        <w:rPr>
          <w:rFonts w:ascii="Verdana" w:hAnsi="Verdana" w:cs="Arial"/>
          <w:sz w:val="24"/>
          <w:szCs w:val="24"/>
        </w:rPr>
        <w:t xml:space="preserve">—Vania tiró el hueso —dijo </w:t>
      </w:r>
      <w:proofErr w:type="spellStart"/>
      <w:r w:rsidRPr="00EF6541">
        <w:rPr>
          <w:rFonts w:ascii="Verdana" w:hAnsi="Verdana" w:cs="Arial"/>
          <w:sz w:val="24"/>
          <w:szCs w:val="24"/>
        </w:rPr>
        <w:t>Vassili</w:t>
      </w:r>
      <w:proofErr w:type="spellEnd"/>
      <w:r w:rsidRPr="00EF6541">
        <w:rPr>
          <w:rFonts w:ascii="Verdana" w:hAnsi="Verdana" w:cs="Arial"/>
          <w:sz w:val="24"/>
          <w:szCs w:val="24"/>
        </w:rPr>
        <w:t xml:space="preserve">, el segundo hijo—, pero yo lo recogí y le rompí. Estaba muy duro, y dentro tenía una cosa cuyo sabor se asemejaba al de la nuez, pero más amargo. En cuanto a mi melocotón, lo vendí en diez </w:t>
      </w:r>
      <w:proofErr w:type="spellStart"/>
      <w:r w:rsidRPr="00EF6541">
        <w:rPr>
          <w:rFonts w:ascii="Verdana" w:hAnsi="Verdana" w:cs="Arial"/>
          <w:sz w:val="24"/>
          <w:szCs w:val="24"/>
        </w:rPr>
        <w:t>copeks</w:t>
      </w:r>
      <w:proofErr w:type="spellEnd"/>
      <w:r w:rsidRPr="00EF6541">
        <w:rPr>
          <w:rFonts w:ascii="Verdana" w:hAnsi="Verdana" w:cs="Arial"/>
          <w:sz w:val="24"/>
          <w:szCs w:val="24"/>
        </w:rPr>
        <w:t>; no podía valer más.</w:t>
      </w:r>
    </w:p>
    <w:p w14:paraId="13DA28D8" w14:textId="77777777" w:rsidR="00EF6541" w:rsidRPr="00EF6541" w:rsidRDefault="00EF6541" w:rsidP="00EF6541">
      <w:pPr>
        <w:pStyle w:val="Sinespaciado"/>
        <w:rPr>
          <w:rFonts w:ascii="Verdana" w:hAnsi="Verdana" w:cs="Arial"/>
          <w:sz w:val="24"/>
          <w:szCs w:val="24"/>
        </w:rPr>
      </w:pPr>
      <w:proofErr w:type="spellStart"/>
      <w:r w:rsidRPr="00EF6541">
        <w:rPr>
          <w:rFonts w:ascii="Verdana" w:hAnsi="Verdana" w:cs="Arial"/>
          <w:sz w:val="24"/>
          <w:szCs w:val="24"/>
        </w:rPr>
        <w:t>Tikhon</w:t>
      </w:r>
      <w:proofErr w:type="spellEnd"/>
      <w:r w:rsidRPr="00EF6541">
        <w:rPr>
          <w:rFonts w:ascii="Verdana" w:hAnsi="Verdana" w:cs="Arial"/>
          <w:sz w:val="24"/>
          <w:szCs w:val="24"/>
        </w:rPr>
        <w:t xml:space="preserve"> movió la cabeza.</w:t>
      </w:r>
    </w:p>
    <w:p w14:paraId="335D93F4" w14:textId="77777777" w:rsidR="00EF6541" w:rsidRPr="00EF6541" w:rsidRDefault="00EF6541" w:rsidP="00EF6541">
      <w:pPr>
        <w:pStyle w:val="Sinespaciado"/>
        <w:rPr>
          <w:rFonts w:ascii="Verdana" w:hAnsi="Verdana" w:cs="Arial"/>
          <w:sz w:val="24"/>
          <w:szCs w:val="24"/>
        </w:rPr>
      </w:pPr>
      <w:r w:rsidRPr="00EF6541">
        <w:rPr>
          <w:rFonts w:ascii="Verdana" w:hAnsi="Verdana" w:cs="Arial"/>
          <w:sz w:val="24"/>
          <w:szCs w:val="24"/>
        </w:rPr>
        <w:t xml:space="preserve">—Pronto empiezas a negociar. ¿Quieres ser comerciante? ¡Y tú, </w:t>
      </w:r>
      <w:proofErr w:type="spellStart"/>
      <w:r w:rsidRPr="00EF6541">
        <w:rPr>
          <w:rFonts w:ascii="Verdana" w:hAnsi="Verdana" w:cs="Arial"/>
          <w:sz w:val="24"/>
          <w:szCs w:val="24"/>
        </w:rPr>
        <w:t>Volodia</w:t>
      </w:r>
      <w:proofErr w:type="spellEnd"/>
      <w:r w:rsidRPr="00EF6541">
        <w:rPr>
          <w:rFonts w:ascii="Verdana" w:hAnsi="Verdana" w:cs="Arial"/>
          <w:sz w:val="24"/>
          <w:szCs w:val="24"/>
        </w:rPr>
        <w:t xml:space="preserve">, no dices nada! ¿Por qué? —preguntó </w:t>
      </w:r>
      <w:proofErr w:type="spellStart"/>
      <w:r w:rsidRPr="00EF6541">
        <w:rPr>
          <w:rFonts w:ascii="Verdana" w:hAnsi="Verdana" w:cs="Arial"/>
          <w:sz w:val="24"/>
          <w:szCs w:val="24"/>
        </w:rPr>
        <w:t>Tikhon</w:t>
      </w:r>
      <w:proofErr w:type="spellEnd"/>
      <w:r w:rsidRPr="00EF6541">
        <w:rPr>
          <w:rFonts w:ascii="Verdana" w:hAnsi="Verdana" w:cs="Arial"/>
          <w:sz w:val="24"/>
          <w:szCs w:val="24"/>
        </w:rPr>
        <w:t xml:space="preserve"> a su tercer hijo, que permanecía aparte—. ¿Tenía buen gusto tu melocotón?</w:t>
      </w:r>
    </w:p>
    <w:p w14:paraId="2801B4EF" w14:textId="77777777" w:rsidR="00EF6541" w:rsidRPr="00EF6541" w:rsidRDefault="00EF6541" w:rsidP="00EF6541">
      <w:pPr>
        <w:pStyle w:val="Sinespaciado"/>
        <w:rPr>
          <w:rFonts w:ascii="Verdana" w:hAnsi="Verdana" w:cs="Arial"/>
          <w:sz w:val="24"/>
          <w:szCs w:val="24"/>
        </w:rPr>
      </w:pPr>
      <w:r w:rsidRPr="00EF6541">
        <w:rPr>
          <w:rFonts w:ascii="Verdana" w:hAnsi="Verdana" w:cs="Arial"/>
          <w:sz w:val="24"/>
          <w:szCs w:val="24"/>
        </w:rPr>
        <w:t xml:space="preserve">—¡No sé! —respondió </w:t>
      </w:r>
      <w:proofErr w:type="spellStart"/>
      <w:r w:rsidRPr="00EF6541">
        <w:rPr>
          <w:rFonts w:ascii="Verdana" w:hAnsi="Verdana" w:cs="Arial"/>
          <w:sz w:val="24"/>
          <w:szCs w:val="24"/>
        </w:rPr>
        <w:t>Volodia</w:t>
      </w:r>
      <w:proofErr w:type="spellEnd"/>
      <w:r w:rsidRPr="00EF6541">
        <w:rPr>
          <w:rFonts w:ascii="Verdana" w:hAnsi="Verdana" w:cs="Arial"/>
          <w:sz w:val="24"/>
          <w:szCs w:val="24"/>
        </w:rPr>
        <w:t>.</w:t>
      </w:r>
    </w:p>
    <w:p w14:paraId="6486FEA0" w14:textId="77777777" w:rsidR="00EF6541" w:rsidRPr="00EF6541" w:rsidRDefault="00EF6541" w:rsidP="00EF6541">
      <w:pPr>
        <w:pStyle w:val="Sinespaciado"/>
        <w:rPr>
          <w:rFonts w:ascii="Verdana" w:hAnsi="Verdana" w:cs="Arial"/>
          <w:sz w:val="24"/>
          <w:szCs w:val="24"/>
        </w:rPr>
      </w:pPr>
      <w:r w:rsidRPr="00EF6541">
        <w:rPr>
          <w:rFonts w:ascii="Verdana" w:hAnsi="Verdana" w:cs="Arial"/>
          <w:sz w:val="24"/>
          <w:szCs w:val="24"/>
        </w:rPr>
        <w:t>—¿Cómo que no lo sabes? —replicó el padre—. ¿Acaso no lo comiste?</w:t>
      </w:r>
    </w:p>
    <w:p w14:paraId="29E33D1B" w14:textId="77777777" w:rsidR="00EF6541" w:rsidRPr="00EF6541" w:rsidRDefault="00EF6541" w:rsidP="00EF6541">
      <w:pPr>
        <w:pStyle w:val="Sinespaciado"/>
        <w:rPr>
          <w:rFonts w:ascii="Verdana" w:hAnsi="Verdana" w:cs="Arial"/>
          <w:sz w:val="24"/>
          <w:szCs w:val="24"/>
        </w:rPr>
      </w:pPr>
      <w:r w:rsidRPr="00EF6541">
        <w:rPr>
          <w:rFonts w:ascii="Verdana" w:hAnsi="Verdana" w:cs="Arial"/>
          <w:sz w:val="24"/>
          <w:szCs w:val="24"/>
        </w:rPr>
        <w:t xml:space="preserve">—Lo he llevado a </w:t>
      </w:r>
      <w:proofErr w:type="spellStart"/>
      <w:r w:rsidRPr="00EF6541">
        <w:rPr>
          <w:rFonts w:ascii="Verdana" w:hAnsi="Verdana" w:cs="Arial"/>
          <w:sz w:val="24"/>
          <w:szCs w:val="24"/>
        </w:rPr>
        <w:t>Gricha</w:t>
      </w:r>
      <w:proofErr w:type="spellEnd"/>
      <w:r w:rsidRPr="00EF6541">
        <w:rPr>
          <w:rFonts w:ascii="Verdana" w:hAnsi="Verdana" w:cs="Arial"/>
          <w:sz w:val="24"/>
          <w:szCs w:val="24"/>
        </w:rPr>
        <w:t xml:space="preserve"> —respondió </w:t>
      </w:r>
      <w:proofErr w:type="spellStart"/>
      <w:r w:rsidRPr="00EF6541">
        <w:rPr>
          <w:rFonts w:ascii="Verdana" w:hAnsi="Verdana" w:cs="Arial"/>
          <w:sz w:val="24"/>
          <w:szCs w:val="24"/>
        </w:rPr>
        <w:t>Volodia</w:t>
      </w:r>
      <w:proofErr w:type="spellEnd"/>
      <w:r w:rsidRPr="00EF6541">
        <w:rPr>
          <w:rFonts w:ascii="Verdana" w:hAnsi="Verdana" w:cs="Arial"/>
          <w:sz w:val="24"/>
          <w:szCs w:val="24"/>
        </w:rPr>
        <w:t>—. Está enfermo, le conté lo que nos dijiste acerca de la fruta aquella, y no hacía más que contemplar mi melocotón; se lo di, pero él no quería tomarlo; entonces lo dejé junto a él y me marché.</w:t>
      </w:r>
    </w:p>
    <w:p w14:paraId="0DAC0DC0" w14:textId="77777777" w:rsidR="00EF6541" w:rsidRPr="00EF6541" w:rsidRDefault="00EF6541" w:rsidP="00EF6541">
      <w:pPr>
        <w:pStyle w:val="Sinespaciado"/>
        <w:rPr>
          <w:rFonts w:ascii="Verdana" w:hAnsi="Verdana" w:cs="Arial"/>
          <w:sz w:val="24"/>
          <w:szCs w:val="24"/>
        </w:rPr>
      </w:pPr>
      <w:r w:rsidRPr="00EF6541">
        <w:rPr>
          <w:rFonts w:ascii="Verdana" w:hAnsi="Verdana" w:cs="Arial"/>
          <w:sz w:val="24"/>
          <w:szCs w:val="24"/>
        </w:rPr>
        <w:t>El padre puso una mano sobre la cabeza de aquel niño, y dijo:</w:t>
      </w:r>
    </w:p>
    <w:p w14:paraId="1C984988" w14:textId="77777777" w:rsidR="00EF6541" w:rsidRPr="00EF6541" w:rsidRDefault="00EF6541" w:rsidP="00EF6541">
      <w:pPr>
        <w:pStyle w:val="Sinespaciado"/>
        <w:rPr>
          <w:rFonts w:ascii="Verdana" w:hAnsi="Verdana" w:cs="Arial"/>
          <w:sz w:val="24"/>
          <w:szCs w:val="24"/>
        </w:rPr>
      </w:pPr>
      <w:r w:rsidRPr="00EF6541">
        <w:rPr>
          <w:rFonts w:ascii="Verdana" w:hAnsi="Verdana" w:cs="Arial"/>
          <w:sz w:val="24"/>
          <w:szCs w:val="24"/>
        </w:rPr>
        <w:t>—Dios te lo devolverá.</w:t>
      </w:r>
    </w:p>
    <w:p w14:paraId="338E6447" w14:textId="77777777" w:rsidR="00EF6541" w:rsidRPr="00EF6541" w:rsidRDefault="00EF6541" w:rsidP="00EF6541">
      <w:pPr>
        <w:pStyle w:val="Sinespaciado"/>
        <w:rPr>
          <w:rFonts w:ascii="Verdana" w:hAnsi="Verdana" w:cs="Arial"/>
          <w:sz w:val="24"/>
          <w:szCs w:val="24"/>
        </w:rPr>
      </w:pPr>
    </w:p>
    <w:sectPr w:rsidR="00EF6541" w:rsidRPr="00EF6541" w:rsidSect="00A622A9">
      <w:pgSz w:w="12240" w:h="15840"/>
      <w:pgMar w:top="709" w:right="900"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232E8"/>
    <w:multiLevelType w:val="hybridMultilevel"/>
    <w:tmpl w:val="E912D99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0D034DC"/>
    <w:multiLevelType w:val="hybridMultilevel"/>
    <w:tmpl w:val="46D49D44"/>
    <w:lvl w:ilvl="0" w:tplc="BFA84676">
      <w:start w:val="1"/>
      <w:numFmt w:val="decimal"/>
      <w:lvlText w:val="%1."/>
      <w:lvlJc w:val="left"/>
      <w:pPr>
        <w:tabs>
          <w:tab w:val="num" w:pos="720"/>
        </w:tabs>
        <w:ind w:left="720" w:hanging="360"/>
      </w:pPr>
    </w:lvl>
    <w:lvl w:ilvl="1" w:tplc="6C206200" w:tentative="1">
      <w:start w:val="1"/>
      <w:numFmt w:val="decimal"/>
      <w:lvlText w:val="%2."/>
      <w:lvlJc w:val="left"/>
      <w:pPr>
        <w:tabs>
          <w:tab w:val="num" w:pos="1440"/>
        </w:tabs>
        <w:ind w:left="1440" w:hanging="360"/>
      </w:pPr>
    </w:lvl>
    <w:lvl w:ilvl="2" w:tplc="10B09EB4" w:tentative="1">
      <w:start w:val="1"/>
      <w:numFmt w:val="decimal"/>
      <w:lvlText w:val="%3."/>
      <w:lvlJc w:val="left"/>
      <w:pPr>
        <w:tabs>
          <w:tab w:val="num" w:pos="2160"/>
        </w:tabs>
        <w:ind w:left="2160" w:hanging="360"/>
      </w:pPr>
    </w:lvl>
    <w:lvl w:ilvl="3" w:tplc="E4E0FFD0" w:tentative="1">
      <w:start w:val="1"/>
      <w:numFmt w:val="decimal"/>
      <w:lvlText w:val="%4."/>
      <w:lvlJc w:val="left"/>
      <w:pPr>
        <w:tabs>
          <w:tab w:val="num" w:pos="2880"/>
        </w:tabs>
        <w:ind w:left="2880" w:hanging="360"/>
      </w:pPr>
    </w:lvl>
    <w:lvl w:ilvl="4" w:tplc="8C3C8174" w:tentative="1">
      <w:start w:val="1"/>
      <w:numFmt w:val="decimal"/>
      <w:lvlText w:val="%5."/>
      <w:lvlJc w:val="left"/>
      <w:pPr>
        <w:tabs>
          <w:tab w:val="num" w:pos="3600"/>
        </w:tabs>
        <w:ind w:left="3600" w:hanging="360"/>
      </w:pPr>
    </w:lvl>
    <w:lvl w:ilvl="5" w:tplc="B75CDCFC" w:tentative="1">
      <w:start w:val="1"/>
      <w:numFmt w:val="decimal"/>
      <w:lvlText w:val="%6."/>
      <w:lvlJc w:val="left"/>
      <w:pPr>
        <w:tabs>
          <w:tab w:val="num" w:pos="4320"/>
        </w:tabs>
        <w:ind w:left="4320" w:hanging="360"/>
      </w:pPr>
    </w:lvl>
    <w:lvl w:ilvl="6" w:tplc="52EEDF26" w:tentative="1">
      <w:start w:val="1"/>
      <w:numFmt w:val="decimal"/>
      <w:lvlText w:val="%7."/>
      <w:lvlJc w:val="left"/>
      <w:pPr>
        <w:tabs>
          <w:tab w:val="num" w:pos="5040"/>
        </w:tabs>
        <w:ind w:left="5040" w:hanging="360"/>
      </w:pPr>
    </w:lvl>
    <w:lvl w:ilvl="7" w:tplc="3DF0A868" w:tentative="1">
      <w:start w:val="1"/>
      <w:numFmt w:val="decimal"/>
      <w:lvlText w:val="%8."/>
      <w:lvlJc w:val="left"/>
      <w:pPr>
        <w:tabs>
          <w:tab w:val="num" w:pos="5760"/>
        </w:tabs>
        <w:ind w:left="5760" w:hanging="360"/>
      </w:pPr>
    </w:lvl>
    <w:lvl w:ilvl="8" w:tplc="47F2705E" w:tentative="1">
      <w:start w:val="1"/>
      <w:numFmt w:val="decimal"/>
      <w:lvlText w:val="%9."/>
      <w:lvlJc w:val="left"/>
      <w:pPr>
        <w:tabs>
          <w:tab w:val="num" w:pos="6480"/>
        </w:tabs>
        <w:ind w:left="6480" w:hanging="360"/>
      </w:pPr>
    </w:lvl>
  </w:abstractNum>
  <w:abstractNum w:abstractNumId="2" w15:restartNumberingAfterBreak="0">
    <w:nsid w:val="79725ED3"/>
    <w:multiLevelType w:val="hybridMultilevel"/>
    <w:tmpl w:val="0EAE810E"/>
    <w:lvl w:ilvl="0" w:tplc="86A84160">
      <w:start w:val="1"/>
      <w:numFmt w:val="decimal"/>
      <w:lvlText w:val="%1."/>
      <w:lvlJc w:val="left"/>
      <w:pPr>
        <w:tabs>
          <w:tab w:val="num" w:pos="720"/>
        </w:tabs>
        <w:ind w:left="720" w:hanging="360"/>
      </w:pPr>
    </w:lvl>
    <w:lvl w:ilvl="1" w:tplc="96023EB2" w:tentative="1">
      <w:start w:val="1"/>
      <w:numFmt w:val="decimal"/>
      <w:lvlText w:val="%2."/>
      <w:lvlJc w:val="left"/>
      <w:pPr>
        <w:tabs>
          <w:tab w:val="num" w:pos="1440"/>
        </w:tabs>
        <w:ind w:left="1440" w:hanging="360"/>
      </w:pPr>
    </w:lvl>
    <w:lvl w:ilvl="2" w:tplc="A51CB720" w:tentative="1">
      <w:start w:val="1"/>
      <w:numFmt w:val="decimal"/>
      <w:lvlText w:val="%3."/>
      <w:lvlJc w:val="left"/>
      <w:pPr>
        <w:tabs>
          <w:tab w:val="num" w:pos="2160"/>
        </w:tabs>
        <w:ind w:left="2160" w:hanging="360"/>
      </w:pPr>
    </w:lvl>
    <w:lvl w:ilvl="3" w:tplc="D6004852" w:tentative="1">
      <w:start w:val="1"/>
      <w:numFmt w:val="decimal"/>
      <w:lvlText w:val="%4."/>
      <w:lvlJc w:val="left"/>
      <w:pPr>
        <w:tabs>
          <w:tab w:val="num" w:pos="2880"/>
        </w:tabs>
        <w:ind w:left="2880" w:hanging="360"/>
      </w:pPr>
    </w:lvl>
    <w:lvl w:ilvl="4" w:tplc="E2F0C836" w:tentative="1">
      <w:start w:val="1"/>
      <w:numFmt w:val="decimal"/>
      <w:lvlText w:val="%5."/>
      <w:lvlJc w:val="left"/>
      <w:pPr>
        <w:tabs>
          <w:tab w:val="num" w:pos="3600"/>
        </w:tabs>
        <w:ind w:left="3600" w:hanging="360"/>
      </w:pPr>
    </w:lvl>
    <w:lvl w:ilvl="5" w:tplc="4D2E3236" w:tentative="1">
      <w:start w:val="1"/>
      <w:numFmt w:val="decimal"/>
      <w:lvlText w:val="%6."/>
      <w:lvlJc w:val="left"/>
      <w:pPr>
        <w:tabs>
          <w:tab w:val="num" w:pos="4320"/>
        </w:tabs>
        <w:ind w:left="4320" w:hanging="360"/>
      </w:pPr>
    </w:lvl>
    <w:lvl w:ilvl="6" w:tplc="97480F6E" w:tentative="1">
      <w:start w:val="1"/>
      <w:numFmt w:val="decimal"/>
      <w:lvlText w:val="%7."/>
      <w:lvlJc w:val="left"/>
      <w:pPr>
        <w:tabs>
          <w:tab w:val="num" w:pos="5040"/>
        </w:tabs>
        <w:ind w:left="5040" w:hanging="360"/>
      </w:pPr>
    </w:lvl>
    <w:lvl w:ilvl="7" w:tplc="31F606E6" w:tentative="1">
      <w:start w:val="1"/>
      <w:numFmt w:val="decimal"/>
      <w:lvlText w:val="%8."/>
      <w:lvlJc w:val="left"/>
      <w:pPr>
        <w:tabs>
          <w:tab w:val="num" w:pos="5760"/>
        </w:tabs>
        <w:ind w:left="5760" w:hanging="360"/>
      </w:pPr>
    </w:lvl>
    <w:lvl w:ilvl="8" w:tplc="0BFE6A2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2A9"/>
    <w:rsid w:val="000E1DF2"/>
    <w:rsid w:val="001C115B"/>
    <w:rsid w:val="005726A1"/>
    <w:rsid w:val="00714D70"/>
    <w:rsid w:val="00A526FA"/>
    <w:rsid w:val="00A622A9"/>
    <w:rsid w:val="00EF6541"/>
    <w:rsid w:val="00FB29F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8DEAE"/>
  <w15:chartTrackingRefBased/>
  <w15:docId w15:val="{6DBD8ACE-9D96-438E-8978-53E109243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EF65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A622A9"/>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A622A9"/>
    <w:rPr>
      <w:rFonts w:ascii="Times New Roman" w:eastAsia="Times New Roman" w:hAnsi="Times New Roman" w:cs="Times New Roman"/>
      <w:b/>
      <w:bCs/>
      <w:sz w:val="27"/>
      <w:szCs w:val="27"/>
      <w:lang w:eastAsia="es-CL"/>
    </w:rPr>
  </w:style>
  <w:style w:type="paragraph" w:styleId="NormalWeb">
    <w:name w:val="Normal (Web)"/>
    <w:basedOn w:val="Normal"/>
    <w:uiPriority w:val="99"/>
    <w:semiHidden/>
    <w:unhideWhenUsed/>
    <w:rsid w:val="00A622A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A622A9"/>
    <w:rPr>
      <w:b/>
      <w:bCs/>
    </w:rPr>
  </w:style>
  <w:style w:type="paragraph" w:styleId="Sinespaciado">
    <w:name w:val="No Spacing"/>
    <w:uiPriority w:val="1"/>
    <w:qFormat/>
    <w:rsid w:val="00A622A9"/>
    <w:pPr>
      <w:spacing w:after="0" w:line="240" w:lineRule="auto"/>
    </w:pPr>
  </w:style>
  <w:style w:type="paragraph" w:styleId="Prrafodelista">
    <w:name w:val="List Paragraph"/>
    <w:basedOn w:val="Normal"/>
    <w:uiPriority w:val="34"/>
    <w:qFormat/>
    <w:rsid w:val="000E1DF2"/>
    <w:pPr>
      <w:ind w:left="720"/>
      <w:contextualSpacing/>
    </w:pPr>
  </w:style>
  <w:style w:type="character" w:customStyle="1" w:styleId="Ttulo2Car">
    <w:name w:val="Título 2 Car"/>
    <w:basedOn w:val="Fuentedeprrafopredeter"/>
    <w:link w:val="Ttulo2"/>
    <w:uiPriority w:val="9"/>
    <w:semiHidden/>
    <w:rsid w:val="00EF654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025966">
      <w:bodyDiv w:val="1"/>
      <w:marLeft w:val="0"/>
      <w:marRight w:val="0"/>
      <w:marTop w:val="0"/>
      <w:marBottom w:val="0"/>
      <w:divBdr>
        <w:top w:val="none" w:sz="0" w:space="0" w:color="auto"/>
        <w:left w:val="none" w:sz="0" w:space="0" w:color="auto"/>
        <w:bottom w:val="none" w:sz="0" w:space="0" w:color="auto"/>
        <w:right w:val="none" w:sz="0" w:space="0" w:color="auto"/>
      </w:divBdr>
    </w:div>
    <w:div w:id="578104026">
      <w:bodyDiv w:val="1"/>
      <w:marLeft w:val="0"/>
      <w:marRight w:val="0"/>
      <w:marTop w:val="0"/>
      <w:marBottom w:val="0"/>
      <w:divBdr>
        <w:top w:val="none" w:sz="0" w:space="0" w:color="auto"/>
        <w:left w:val="none" w:sz="0" w:space="0" w:color="auto"/>
        <w:bottom w:val="none" w:sz="0" w:space="0" w:color="auto"/>
        <w:right w:val="none" w:sz="0" w:space="0" w:color="auto"/>
      </w:divBdr>
    </w:div>
    <w:div w:id="1373963255">
      <w:bodyDiv w:val="1"/>
      <w:marLeft w:val="0"/>
      <w:marRight w:val="0"/>
      <w:marTop w:val="0"/>
      <w:marBottom w:val="0"/>
      <w:divBdr>
        <w:top w:val="none" w:sz="0" w:space="0" w:color="auto"/>
        <w:left w:val="none" w:sz="0" w:space="0" w:color="auto"/>
        <w:bottom w:val="none" w:sz="0" w:space="0" w:color="auto"/>
        <w:right w:val="none" w:sz="0" w:space="0" w:color="auto"/>
      </w:divBdr>
    </w:div>
    <w:div w:id="1392388133">
      <w:bodyDiv w:val="1"/>
      <w:marLeft w:val="0"/>
      <w:marRight w:val="0"/>
      <w:marTop w:val="0"/>
      <w:marBottom w:val="0"/>
      <w:divBdr>
        <w:top w:val="none" w:sz="0" w:space="0" w:color="auto"/>
        <w:left w:val="none" w:sz="0" w:space="0" w:color="auto"/>
        <w:bottom w:val="none" w:sz="0" w:space="0" w:color="auto"/>
        <w:right w:val="none" w:sz="0" w:space="0" w:color="auto"/>
      </w:divBdr>
    </w:div>
    <w:div w:id="1499928704">
      <w:bodyDiv w:val="1"/>
      <w:marLeft w:val="0"/>
      <w:marRight w:val="0"/>
      <w:marTop w:val="0"/>
      <w:marBottom w:val="0"/>
      <w:divBdr>
        <w:top w:val="none" w:sz="0" w:space="0" w:color="auto"/>
        <w:left w:val="none" w:sz="0" w:space="0" w:color="auto"/>
        <w:bottom w:val="none" w:sz="0" w:space="0" w:color="auto"/>
        <w:right w:val="none" w:sz="0" w:space="0" w:color="auto"/>
      </w:divBdr>
      <w:divsChild>
        <w:div w:id="1101488162">
          <w:marLeft w:val="1166"/>
          <w:marRight w:val="0"/>
          <w:marTop w:val="0"/>
          <w:marBottom w:val="160"/>
          <w:divBdr>
            <w:top w:val="none" w:sz="0" w:space="0" w:color="auto"/>
            <w:left w:val="none" w:sz="0" w:space="0" w:color="auto"/>
            <w:bottom w:val="none" w:sz="0" w:space="0" w:color="auto"/>
            <w:right w:val="none" w:sz="0" w:space="0" w:color="auto"/>
          </w:divBdr>
        </w:div>
        <w:div w:id="1363901161">
          <w:marLeft w:val="1166"/>
          <w:marRight w:val="0"/>
          <w:marTop w:val="0"/>
          <w:marBottom w:val="160"/>
          <w:divBdr>
            <w:top w:val="none" w:sz="0" w:space="0" w:color="auto"/>
            <w:left w:val="none" w:sz="0" w:space="0" w:color="auto"/>
            <w:bottom w:val="none" w:sz="0" w:space="0" w:color="auto"/>
            <w:right w:val="none" w:sz="0" w:space="0" w:color="auto"/>
          </w:divBdr>
        </w:div>
        <w:div w:id="228729140">
          <w:marLeft w:val="1166"/>
          <w:marRight w:val="0"/>
          <w:marTop w:val="0"/>
          <w:marBottom w:val="160"/>
          <w:divBdr>
            <w:top w:val="none" w:sz="0" w:space="0" w:color="auto"/>
            <w:left w:val="none" w:sz="0" w:space="0" w:color="auto"/>
            <w:bottom w:val="none" w:sz="0" w:space="0" w:color="auto"/>
            <w:right w:val="none" w:sz="0" w:space="0" w:color="auto"/>
          </w:divBdr>
        </w:div>
        <w:div w:id="580484474">
          <w:marLeft w:val="1166"/>
          <w:marRight w:val="0"/>
          <w:marTop w:val="0"/>
          <w:marBottom w:val="160"/>
          <w:divBdr>
            <w:top w:val="none" w:sz="0" w:space="0" w:color="auto"/>
            <w:left w:val="none" w:sz="0" w:space="0" w:color="auto"/>
            <w:bottom w:val="none" w:sz="0" w:space="0" w:color="auto"/>
            <w:right w:val="none" w:sz="0" w:space="0" w:color="auto"/>
          </w:divBdr>
        </w:div>
      </w:divsChild>
    </w:div>
    <w:div w:id="1605769828">
      <w:bodyDiv w:val="1"/>
      <w:marLeft w:val="0"/>
      <w:marRight w:val="0"/>
      <w:marTop w:val="0"/>
      <w:marBottom w:val="0"/>
      <w:divBdr>
        <w:top w:val="none" w:sz="0" w:space="0" w:color="auto"/>
        <w:left w:val="none" w:sz="0" w:space="0" w:color="auto"/>
        <w:bottom w:val="none" w:sz="0" w:space="0" w:color="auto"/>
        <w:right w:val="none" w:sz="0" w:space="0" w:color="auto"/>
      </w:divBdr>
    </w:div>
    <w:div w:id="1711031044">
      <w:bodyDiv w:val="1"/>
      <w:marLeft w:val="0"/>
      <w:marRight w:val="0"/>
      <w:marTop w:val="0"/>
      <w:marBottom w:val="0"/>
      <w:divBdr>
        <w:top w:val="none" w:sz="0" w:space="0" w:color="auto"/>
        <w:left w:val="none" w:sz="0" w:space="0" w:color="auto"/>
        <w:bottom w:val="none" w:sz="0" w:space="0" w:color="auto"/>
        <w:right w:val="none" w:sz="0" w:space="0" w:color="auto"/>
      </w:divBdr>
      <w:divsChild>
        <w:div w:id="1940915823">
          <w:marLeft w:val="1166"/>
          <w:marRight w:val="0"/>
          <w:marTop w:val="0"/>
          <w:marBottom w:val="160"/>
          <w:divBdr>
            <w:top w:val="none" w:sz="0" w:space="0" w:color="auto"/>
            <w:left w:val="none" w:sz="0" w:space="0" w:color="auto"/>
            <w:bottom w:val="none" w:sz="0" w:space="0" w:color="auto"/>
            <w:right w:val="none" w:sz="0" w:space="0" w:color="auto"/>
          </w:divBdr>
        </w:div>
      </w:divsChild>
    </w:div>
    <w:div w:id="212199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819</Words>
  <Characters>4507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Palominos</dc:creator>
  <cp:keywords/>
  <dc:description/>
  <cp:lastModifiedBy>Rosario Palominos</cp:lastModifiedBy>
  <cp:revision>6</cp:revision>
  <dcterms:created xsi:type="dcterms:W3CDTF">2021-03-08T04:51:00Z</dcterms:created>
  <dcterms:modified xsi:type="dcterms:W3CDTF">2021-03-12T04:41:00Z</dcterms:modified>
</cp:coreProperties>
</file>