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13" w:rsidRPr="00A11DAA" w:rsidRDefault="002A1B13" w:rsidP="002A1B13">
      <w:pPr>
        <w:jc w:val="center"/>
        <w:rPr>
          <w:b/>
          <w:bCs/>
          <w:sz w:val="20"/>
          <w:szCs w:val="20"/>
        </w:rPr>
      </w:pPr>
      <w:r w:rsidRPr="00A11DAA">
        <w:rPr>
          <w:b/>
          <w:bCs/>
          <w:sz w:val="20"/>
          <w:szCs w:val="20"/>
        </w:rPr>
        <w:t>PLANIFICACION 2013</w:t>
      </w:r>
    </w:p>
    <w:p w:rsidR="002A1B13" w:rsidRPr="00A11DAA" w:rsidRDefault="002A1B13" w:rsidP="002A1B13">
      <w:pPr>
        <w:jc w:val="center"/>
        <w:rPr>
          <w:sz w:val="20"/>
          <w:szCs w:val="20"/>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2A1B13" w:rsidRPr="00A11DAA" w:rsidTr="00276FAA">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2A1B13" w:rsidRPr="00A11DAA" w:rsidRDefault="002A1B13" w:rsidP="00276FAA">
            <w:pPr>
              <w:ind w:right="-148"/>
              <w:rPr>
                <w:b/>
                <w:bCs/>
                <w:sz w:val="20"/>
                <w:szCs w:val="20"/>
              </w:rPr>
            </w:pPr>
            <w:r w:rsidRPr="00A11DAA">
              <w:rPr>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2A1B13" w:rsidRPr="00A11DAA" w:rsidRDefault="002A1B13" w:rsidP="00276FAA">
            <w:pPr>
              <w:ind w:right="-148"/>
              <w:rPr>
                <w:b/>
                <w:bCs/>
                <w:sz w:val="20"/>
                <w:szCs w:val="20"/>
              </w:rPr>
            </w:pPr>
            <w:r w:rsidRPr="00A11DAA">
              <w:rPr>
                <w:b/>
                <w:bCs/>
                <w:sz w:val="20"/>
                <w:szCs w:val="20"/>
              </w:rPr>
              <w:t>Historia, geografía y Cs Sociales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2A1B13" w:rsidRPr="00A11DAA" w:rsidRDefault="002A1B13" w:rsidP="00276FAA">
            <w:pPr>
              <w:ind w:right="-148"/>
              <w:rPr>
                <w:b/>
                <w:bCs/>
                <w:sz w:val="20"/>
                <w:szCs w:val="20"/>
              </w:rPr>
            </w:pPr>
            <w:r w:rsidRPr="00A11DAA">
              <w:rPr>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2A1B13" w:rsidRPr="00A11DAA" w:rsidRDefault="002A1B13" w:rsidP="00276FAA">
            <w:pPr>
              <w:ind w:right="-148"/>
              <w:rPr>
                <w:b/>
                <w:bCs/>
                <w:sz w:val="20"/>
                <w:szCs w:val="20"/>
              </w:rPr>
            </w:pPr>
            <w:r w:rsidRPr="00A11DAA">
              <w:rPr>
                <w:b/>
                <w:bCs/>
                <w:sz w:val="20"/>
                <w:szCs w:val="20"/>
              </w:rPr>
              <w:t>Básico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2A1B13" w:rsidRPr="00A11DAA" w:rsidRDefault="002A1B13" w:rsidP="00276FAA">
            <w:pPr>
              <w:ind w:right="-148"/>
              <w:rPr>
                <w:b/>
                <w:bCs/>
                <w:sz w:val="20"/>
                <w:szCs w:val="20"/>
              </w:rPr>
            </w:pPr>
            <w:r w:rsidRPr="00A11DAA">
              <w:rPr>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2A1B13" w:rsidRPr="00A11DAA" w:rsidRDefault="002A1B13" w:rsidP="00276FAA">
            <w:pPr>
              <w:ind w:right="-148"/>
              <w:rPr>
                <w:b/>
                <w:bCs/>
                <w:sz w:val="20"/>
                <w:szCs w:val="20"/>
              </w:rPr>
            </w:pPr>
            <w:r w:rsidRPr="00A11DAA">
              <w:rPr>
                <w:b/>
                <w:bCs/>
                <w:sz w:val="20"/>
                <w:szCs w:val="20"/>
              </w:rPr>
              <w:t>Cuarto</w:t>
            </w:r>
          </w:p>
        </w:tc>
      </w:tr>
      <w:tr w:rsidR="002A1B13" w:rsidRPr="00A11DAA" w:rsidTr="00276FAA">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2A1B13" w:rsidRPr="00A11DAA" w:rsidRDefault="002A1B13" w:rsidP="00276FAA">
            <w:pPr>
              <w:ind w:right="-148"/>
              <w:rPr>
                <w:b/>
                <w:sz w:val="20"/>
                <w:szCs w:val="20"/>
              </w:rPr>
            </w:pPr>
            <w:r w:rsidRPr="00A11DAA">
              <w:rPr>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2A1B13" w:rsidRPr="00A11DAA" w:rsidRDefault="002A1B13" w:rsidP="00276FAA">
            <w:pPr>
              <w:ind w:right="-148"/>
              <w:rPr>
                <w:sz w:val="20"/>
                <w:szCs w:val="20"/>
              </w:rPr>
            </w:pPr>
            <w:r w:rsidRPr="00A11DAA">
              <w:rPr>
                <w:sz w:val="20"/>
                <w:szCs w:val="20"/>
              </w:rPr>
              <w:t>Pamela Rojas</w:t>
            </w:r>
          </w:p>
        </w:tc>
      </w:tr>
    </w:tbl>
    <w:p w:rsidR="002A1B13" w:rsidRPr="00A11DAA" w:rsidRDefault="002A1B13" w:rsidP="002A1B13">
      <w:pPr>
        <w:ind w:right="-28"/>
        <w:jc w:val="both"/>
        <w:rPr>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2A1B13" w:rsidRPr="00A11DAA" w:rsidTr="00276FAA">
        <w:trPr>
          <w:trHeight w:val="582"/>
        </w:trPr>
        <w:tc>
          <w:tcPr>
            <w:tcW w:w="14255"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numPr>
                <w:ilvl w:val="0"/>
                <w:numId w:val="1"/>
              </w:numPr>
              <w:ind w:right="-148"/>
              <w:jc w:val="both"/>
              <w:rPr>
                <w:b/>
                <w:sz w:val="20"/>
                <w:szCs w:val="20"/>
              </w:rPr>
            </w:pPr>
            <w:r w:rsidRPr="00A11DAA">
              <w:rPr>
                <w:b/>
                <w:sz w:val="20"/>
                <w:szCs w:val="20"/>
              </w:rPr>
              <w:t xml:space="preserve">Título de la unidad de aprendizaje: </w:t>
            </w:r>
          </w:p>
          <w:p w:rsidR="002A1B13" w:rsidRPr="00A11DAA" w:rsidRDefault="002A1B13" w:rsidP="00276FAA">
            <w:pPr>
              <w:ind w:right="-148"/>
              <w:jc w:val="both"/>
              <w:rPr>
                <w:sz w:val="20"/>
                <w:szCs w:val="20"/>
              </w:rPr>
            </w:pPr>
            <w:r w:rsidRPr="00A11DAA">
              <w:rPr>
                <w:sz w:val="20"/>
                <w:szCs w:val="20"/>
              </w:rPr>
              <w:t>Civilizaci</w:t>
            </w:r>
            <w:r w:rsidR="00120C31" w:rsidRPr="00A11DAA">
              <w:rPr>
                <w:sz w:val="20"/>
                <w:szCs w:val="20"/>
              </w:rPr>
              <w:t>ón INCA</w:t>
            </w:r>
          </w:p>
        </w:tc>
      </w:tr>
    </w:tbl>
    <w:p w:rsidR="002A1B13" w:rsidRPr="00A11DAA" w:rsidRDefault="002A1B13" w:rsidP="002A1B13">
      <w:pPr>
        <w:ind w:right="-148"/>
        <w:jc w:val="both"/>
        <w:rPr>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A1B13" w:rsidRPr="00A11DAA" w:rsidTr="00276FAA">
        <w:trPr>
          <w:trHeight w:val="1151"/>
        </w:trPr>
        <w:tc>
          <w:tcPr>
            <w:tcW w:w="14294" w:type="dxa"/>
            <w:tcBorders>
              <w:top w:val="single" w:sz="4" w:space="0" w:color="auto"/>
              <w:left w:val="single" w:sz="4" w:space="0" w:color="auto"/>
              <w:bottom w:val="single" w:sz="4" w:space="0" w:color="auto"/>
              <w:right w:val="single" w:sz="4" w:space="0" w:color="auto"/>
            </w:tcBorders>
          </w:tcPr>
          <w:p w:rsidR="002A1B13" w:rsidRDefault="002A1B13" w:rsidP="00276FAA">
            <w:pPr>
              <w:numPr>
                <w:ilvl w:val="0"/>
                <w:numId w:val="1"/>
              </w:numPr>
              <w:ind w:right="-148"/>
              <w:jc w:val="both"/>
              <w:rPr>
                <w:b/>
                <w:sz w:val="20"/>
                <w:szCs w:val="20"/>
              </w:rPr>
            </w:pPr>
            <w:r w:rsidRPr="00A11DAA">
              <w:rPr>
                <w:b/>
                <w:sz w:val="20"/>
                <w:szCs w:val="20"/>
              </w:rPr>
              <w:t>Objetivos de Aprendizaje:</w:t>
            </w:r>
          </w:p>
          <w:p w:rsidR="001A1E2F" w:rsidRDefault="001A1E2F" w:rsidP="001A1E2F">
            <w:pPr>
              <w:pStyle w:val="Default"/>
              <w:jc w:val="both"/>
              <w:rPr>
                <w:sz w:val="18"/>
                <w:szCs w:val="18"/>
              </w:rPr>
            </w:pPr>
            <w:r>
              <w:rPr>
                <w:sz w:val="18"/>
                <w:szCs w:val="18"/>
              </w:rPr>
              <w:t xml:space="preserve">Describir la civilización inca, considerando ubicación geográfica, organización política, sistema de caminos y correos, religión y ritos, avances tecnológicos, organización de la sociedad, roles y oficios de hombres y mujeres, formas de cultivo y alimentos, construcciones, costumbres y vida cotidiana, entre otros. </w:t>
            </w:r>
          </w:p>
          <w:p w:rsidR="00B969F0" w:rsidRDefault="00B969F0" w:rsidP="00B969F0">
            <w:pPr>
              <w:pStyle w:val="Default"/>
              <w:jc w:val="both"/>
              <w:rPr>
                <w:sz w:val="18"/>
                <w:szCs w:val="18"/>
              </w:rPr>
            </w:pPr>
            <w:r>
              <w:rPr>
                <w:sz w:val="18"/>
                <w:szCs w:val="18"/>
              </w:rPr>
              <w:t xml:space="preserve">Analizar y comparar las principales características de las civilizaciones americanas (mayas, aztecas e incas). </w:t>
            </w:r>
          </w:p>
          <w:p w:rsidR="001A1E2F" w:rsidRPr="0063330B" w:rsidRDefault="0063330B" w:rsidP="0063330B">
            <w:pPr>
              <w:pStyle w:val="Default"/>
              <w:jc w:val="both"/>
              <w:rPr>
                <w:sz w:val="18"/>
                <w:szCs w:val="18"/>
              </w:rPr>
            </w:pPr>
            <w:r>
              <w:rPr>
                <w:sz w:val="18"/>
                <w:szCs w:val="18"/>
              </w:rPr>
              <w:t xml:space="preserve">Investigar en diversas fuentes (imágenes, medios audiovisuales, TICs, gráficos, textos, etc.) sobre algunos temas relacionados con el presente de los pueblos indígenas americanos. </w:t>
            </w:r>
          </w:p>
          <w:p w:rsidR="002A1B13" w:rsidRPr="00A11DAA" w:rsidRDefault="002A1B13" w:rsidP="00120C31">
            <w:pPr>
              <w:ind w:right="-148"/>
              <w:jc w:val="both"/>
              <w:rPr>
                <w:sz w:val="20"/>
                <w:szCs w:val="20"/>
              </w:rPr>
            </w:pPr>
          </w:p>
        </w:tc>
      </w:tr>
    </w:tbl>
    <w:p w:rsidR="002A1B13" w:rsidRPr="00A11DAA" w:rsidRDefault="002A1B13" w:rsidP="002A1B13">
      <w:pPr>
        <w:ind w:right="-148"/>
        <w:jc w:val="both"/>
        <w:rPr>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A1B13" w:rsidRPr="00A11DAA" w:rsidTr="00276FAA">
        <w:trPr>
          <w:trHeight w:val="971"/>
        </w:trPr>
        <w:tc>
          <w:tcPr>
            <w:tcW w:w="14294"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numPr>
                <w:ilvl w:val="0"/>
                <w:numId w:val="1"/>
              </w:numPr>
              <w:ind w:right="-148"/>
              <w:jc w:val="both"/>
              <w:rPr>
                <w:b/>
                <w:sz w:val="20"/>
                <w:szCs w:val="20"/>
              </w:rPr>
            </w:pPr>
            <w:r w:rsidRPr="00A11DAA">
              <w:rPr>
                <w:b/>
                <w:sz w:val="20"/>
                <w:szCs w:val="20"/>
              </w:rPr>
              <w:t>Objetivo Fundamental Transversal:</w:t>
            </w:r>
          </w:p>
          <w:p w:rsidR="001A1E2F" w:rsidRDefault="001A1E2F" w:rsidP="001A1E2F">
            <w:pPr>
              <w:pStyle w:val="Default"/>
              <w:jc w:val="both"/>
              <w:rPr>
                <w:rFonts w:cstheme="minorBidi"/>
                <w:color w:val="auto"/>
              </w:rPr>
            </w:pPr>
          </w:p>
          <w:p w:rsidR="001A1E2F" w:rsidRPr="001A1E2F" w:rsidRDefault="001A1E2F" w:rsidP="001A1E2F">
            <w:pPr>
              <w:pStyle w:val="Default"/>
              <w:jc w:val="both"/>
              <w:rPr>
                <w:rFonts w:ascii="Times New Roman" w:hAnsi="Times New Roman" w:cs="Times New Roman"/>
                <w:sz w:val="22"/>
                <w:szCs w:val="22"/>
              </w:rPr>
            </w:pPr>
            <w:r w:rsidRPr="001A1E2F">
              <w:rPr>
                <w:rFonts w:ascii="Times New Roman" w:hAnsi="Times New Roman" w:cs="Times New Roman"/>
                <w:sz w:val="22"/>
                <w:szCs w:val="22"/>
              </w:rPr>
              <w:t xml:space="preserve">Demostrar valoración por la vida en sociedad para el desarrollo y el crecimiento de la persona. </w:t>
            </w:r>
          </w:p>
          <w:p w:rsidR="001A1E2F" w:rsidRPr="001A1E2F" w:rsidRDefault="001A1E2F" w:rsidP="001A1E2F">
            <w:pPr>
              <w:pStyle w:val="Default"/>
              <w:jc w:val="both"/>
              <w:rPr>
                <w:rFonts w:ascii="Times New Roman" w:hAnsi="Times New Roman" w:cs="Times New Roman"/>
                <w:sz w:val="22"/>
                <w:szCs w:val="22"/>
              </w:rPr>
            </w:pPr>
            <w:r w:rsidRPr="001A1E2F">
              <w:rPr>
                <w:rFonts w:ascii="Times New Roman" w:hAnsi="Times New Roman" w:cs="Times New Roman"/>
                <w:sz w:val="22"/>
                <w:szCs w:val="22"/>
              </w:rPr>
              <w:t xml:space="preserve">Comportarse y actuar en la vida cotidiana según principios y virtudes ciudadanas.  </w:t>
            </w:r>
          </w:p>
          <w:p w:rsidR="001A1E2F" w:rsidRPr="001A1E2F" w:rsidRDefault="001A1E2F" w:rsidP="001A1E2F">
            <w:pPr>
              <w:pStyle w:val="Default"/>
              <w:jc w:val="both"/>
              <w:rPr>
                <w:rFonts w:ascii="Times New Roman" w:hAnsi="Times New Roman" w:cs="Times New Roman"/>
                <w:sz w:val="22"/>
                <w:szCs w:val="22"/>
              </w:rPr>
            </w:pPr>
            <w:r w:rsidRPr="001A1E2F">
              <w:rPr>
                <w:rFonts w:ascii="Times New Roman" w:hAnsi="Times New Roman" w:cs="Times New Roman"/>
                <w:sz w:val="22"/>
                <w:szCs w:val="22"/>
              </w:rPr>
              <w:t xml:space="preserve">Respetar y defender la igualdad de derechos esenciales de todas las personas, sin distinción de sexo, edad, condición física, etnia, religión o situación económica. </w:t>
            </w:r>
          </w:p>
          <w:p w:rsidR="001A1E2F" w:rsidRPr="001A1E2F" w:rsidRDefault="001A1E2F" w:rsidP="001A1E2F">
            <w:pPr>
              <w:pStyle w:val="Default"/>
              <w:jc w:val="both"/>
              <w:rPr>
                <w:rFonts w:ascii="Times New Roman" w:hAnsi="Times New Roman" w:cs="Times New Roman"/>
                <w:sz w:val="22"/>
                <w:szCs w:val="22"/>
              </w:rPr>
            </w:pPr>
            <w:r w:rsidRPr="001A1E2F">
              <w:rPr>
                <w:rFonts w:ascii="Times New Roman" w:hAnsi="Times New Roman" w:cs="Times New Roman"/>
                <w:sz w:val="22"/>
                <w:szCs w:val="22"/>
              </w:rPr>
              <w:t xml:space="preserve">Trabajar en forma rigurosa y perseverante, con espíritu emprendedor y con una disposición positiva a la crítica y la autocrítica. </w:t>
            </w:r>
          </w:p>
          <w:p w:rsidR="002A1B13" w:rsidRPr="001A1E2F" w:rsidRDefault="002A1B13" w:rsidP="001A1E2F">
            <w:pPr>
              <w:ind w:right="-148"/>
              <w:jc w:val="both"/>
              <w:rPr>
                <w:sz w:val="20"/>
                <w:szCs w:val="20"/>
                <w:lang w:val="es-CL"/>
              </w:rPr>
            </w:pPr>
          </w:p>
        </w:tc>
      </w:tr>
    </w:tbl>
    <w:p w:rsidR="002A1B13" w:rsidRPr="00A11DAA" w:rsidRDefault="002A1B13" w:rsidP="002A1B13">
      <w:pPr>
        <w:ind w:right="-148"/>
        <w:jc w:val="both"/>
        <w:rPr>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A1B13" w:rsidRPr="00A11DAA" w:rsidTr="00276FAA">
        <w:trPr>
          <w:trHeight w:val="771"/>
        </w:trPr>
        <w:tc>
          <w:tcPr>
            <w:tcW w:w="14294"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numPr>
                <w:ilvl w:val="0"/>
                <w:numId w:val="1"/>
              </w:numPr>
              <w:ind w:right="-148"/>
              <w:jc w:val="both"/>
              <w:rPr>
                <w:b/>
                <w:sz w:val="20"/>
                <w:szCs w:val="20"/>
              </w:rPr>
            </w:pPr>
            <w:r w:rsidRPr="00A11DAA">
              <w:rPr>
                <w:b/>
                <w:sz w:val="20"/>
                <w:szCs w:val="20"/>
              </w:rPr>
              <w:t>Integración de la Fe a la enseñanza (IFE):</w:t>
            </w:r>
          </w:p>
          <w:p w:rsidR="002A1B13" w:rsidRPr="00A11DAA" w:rsidRDefault="00F1734A" w:rsidP="00276FAA">
            <w:pPr>
              <w:ind w:right="-148"/>
              <w:jc w:val="both"/>
              <w:rPr>
                <w:sz w:val="20"/>
                <w:szCs w:val="20"/>
              </w:rPr>
            </w:pPr>
            <w:r>
              <w:rPr>
                <w:sz w:val="20"/>
                <w:szCs w:val="20"/>
              </w:rPr>
              <w:t>Dios único y verdadero.</w:t>
            </w:r>
          </w:p>
        </w:tc>
      </w:tr>
    </w:tbl>
    <w:p w:rsidR="002A1B13" w:rsidRPr="00A11DAA" w:rsidRDefault="002A1B13" w:rsidP="002A1B13">
      <w:pPr>
        <w:jc w:val="both"/>
        <w:rPr>
          <w:b/>
          <w:bCs/>
          <w:sz w:val="20"/>
          <w:szCs w:val="20"/>
        </w:rPr>
      </w:pPr>
    </w:p>
    <w:p w:rsidR="002A1B13" w:rsidRPr="00A11DAA" w:rsidRDefault="002A1B13" w:rsidP="002A1B13">
      <w:pPr>
        <w:tabs>
          <w:tab w:val="left" w:pos="7800"/>
        </w:tabs>
        <w:jc w:val="both"/>
        <w:rPr>
          <w:b/>
          <w:bCs/>
          <w:sz w:val="20"/>
          <w:szCs w:val="20"/>
        </w:rPr>
      </w:pPr>
    </w:p>
    <w:p w:rsidR="002A1B13" w:rsidRPr="00A11DAA" w:rsidRDefault="002A1B13" w:rsidP="002A1B13">
      <w:pPr>
        <w:tabs>
          <w:tab w:val="left" w:pos="7800"/>
        </w:tabs>
        <w:jc w:val="both"/>
        <w:rPr>
          <w:b/>
          <w:bCs/>
          <w:sz w:val="20"/>
          <w:szCs w:val="20"/>
        </w:rPr>
      </w:pPr>
    </w:p>
    <w:p w:rsidR="002A1B13" w:rsidRPr="00A11DAA" w:rsidRDefault="002A1B13" w:rsidP="002A1B13">
      <w:pPr>
        <w:tabs>
          <w:tab w:val="left" w:pos="7800"/>
        </w:tabs>
        <w:jc w:val="both"/>
        <w:rPr>
          <w:b/>
          <w:bCs/>
          <w:sz w:val="20"/>
          <w:szCs w:val="20"/>
        </w:rPr>
      </w:pPr>
    </w:p>
    <w:p w:rsidR="002A1B13" w:rsidRPr="00A11DAA" w:rsidRDefault="002A1B13" w:rsidP="002A1B13">
      <w:pPr>
        <w:tabs>
          <w:tab w:val="left" w:pos="7800"/>
        </w:tabs>
        <w:jc w:val="both"/>
        <w:rPr>
          <w:b/>
          <w:bCs/>
          <w:sz w:val="20"/>
          <w:szCs w:val="20"/>
        </w:rPr>
      </w:pPr>
    </w:p>
    <w:p w:rsidR="002A1B13" w:rsidRPr="00A11DAA" w:rsidRDefault="002A1B13" w:rsidP="002A1B13">
      <w:pPr>
        <w:tabs>
          <w:tab w:val="left" w:pos="7800"/>
        </w:tabs>
        <w:jc w:val="both"/>
        <w:rPr>
          <w:b/>
          <w:bCs/>
          <w:sz w:val="20"/>
          <w:szCs w:val="20"/>
        </w:rPr>
      </w:pPr>
    </w:p>
    <w:p w:rsidR="002A1B13" w:rsidRPr="00A11DAA" w:rsidRDefault="002A1B13" w:rsidP="002A1B13">
      <w:pPr>
        <w:jc w:val="center"/>
        <w:rPr>
          <w:sz w:val="20"/>
          <w:szCs w:val="20"/>
        </w:rPr>
      </w:pPr>
      <w:r w:rsidRPr="00A11DAA">
        <w:rPr>
          <w:b/>
          <w:bCs/>
          <w:sz w:val="20"/>
          <w:szCs w:val="20"/>
        </w:rPr>
        <w:t>ORGANIZACIÓN DE LA PLANIFICACIÓN</w:t>
      </w:r>
    </w:p>
    <w:p w:rsidR="002A1B13" w:rsidRPr="00A11DAA" w:rsidRDefault="002A1B13" w:rsidP="002A1B13">
      <w:pPr>
        <w:jc w:val="both"/>
        <w:rPr>
          <w:sz w:val="20"/>
          <w:szCs w:val="20"/>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2A1B13" w:rsidRPr="00A11DAA" w:rsidTr="00276FAA">
        <w:trPr>
          <w:trHeight w:val="346"/>
        </w:trPr>
        <w:tc>
          <w:tcPr>
            <w:tcW w:w="14590"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b/>
                <w:bCs/>
                <w:sz w:val="20"/>
                <w:szCs w:val="20"/>
              </w:rPr>
            </w:pPr>
            <w:r w:rsidRPr="00A11DAA">
              <w:rPr>
                <w:b/>
                <w:bCs/>
                <w:sz w:val="20"/>
                <w:szCs w:val="20"/>
              </w:rPr>
              <w:t>Mes o meses planificado(s): Octubre</w:t>
            </w:r>
          </w:p>
        </w:tc>
      </w:tr>
      <w:tr w:rsidR="002A1B13" w:rsidRPr="00A11DAA" w:rsidTr="00276FAA">
        <w:trPr>
          <w:trHeight w:val="346"/>
        </w:trPr>
        <w:tc>
          <w:tcPr>
            <w:tcW w:w="14590"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b/>
                <w:bCs/>
                <w:sz w:val="20"/>
                <w:szCs w:val="20"/>
              </w:rPr>
            </w:pPr>
            <w:r w:rsidRPr="00A11DAA">
              <w:rPr>
                <w:b/>
                <w:bCs/>
                <w:sz w:val="20"/>
                <w:szCs w:val="20"/>
              </w:rPr>
              <w:t>Título de la unidad de aprendizaje: Civilizaci</w:t>
            </w:r>
            <w:r w:rsidR="001A1E2F">
              <w:rPr>
                <w:b/>
                <w:bCs/>
                <w:sz w:val="20"/>
                <w:szCs w:val="20"/>
              </w:rPr>
              <w:t>ón Inca</w:t>
            </w:r>
          </w:p>
        </w:tc>
      </w:tr>
    </w:tbl>
    <w:p w:rsidR="002A1B13" w:rsidRPr="00A11DAA" w:rsidRDefault="002A1B13" w:rsidP="002A1B13">
      <w:pPr>
        <w:jc w:val="both"/>
        <w:rPr>
          <w:sz w:val="20"/>
          <w:szCs w:val="20"/>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2A1B13" w:rsidRPr="00A11DAA" w:rsidTr="00276FAA">
        <w:tc>
          <w:tcPr>
            <w:tcW w:w="2125" w:type="pct"/>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b/>
                <w:bCs/>
                <w:sz w:val="20"/>
                <w:szCs w:val="20"/>
              </w:rPr>
            </w:pPr>
            <w:r w:rsidRPr="00A11DAA">
              <w:rPr>
                <w:b/>
                <w:bCs/>
                <w:sz w:val="20"/>
                <w:szCs w:val="20"/>
              </w:rPr>
              <w:t>Número de horas pedagógicas (semanales): 3</w:t>
            </w:r>
          </w:p>
        </w:tc>
        <w:tc>
          <w:tcPr>
            <w:tcW w:w="2875" w:type="pct"/>
            <w:tcBorders>
              <w:top w:val="single" w:sz="4" w:space="0" w:color="auto"/>
              <w:left w:val="single" w:sz="4" w:space="0" w:color="auto"/>
              <w:bottom w:val="single" w:sz="4" w:space="0" w:color="auto"/>
              <w:right w:val="single" w:sz="4" w:space="0" w:color="auto"/>
            </w:tcBorders>
          </w:tcPr>
          <w:p w:rsidR="002A1B13" w:rsidRPr="00A11DAA" w:rsidRDefault="002A1B13" w:rsidP="00276FAA">
            <w:pPr>
              <w:ind w:left="185"/>
              <w:jc w:val="both"/>
              <w:rPr>
                <w:b/>
                <w:bCs/>
                <w:sz w:val="20"/>
                <w:szCs w:val="20"/>
              </w:rPr>
            </w:pPr>
            <w:r w:rsidRPr="00A11DAA">
              <w:rPr>
                <w:b/>
                <w:bCs/>
                <w:sz w:val="20"/>
                <w:szCs w:val="20"/>
              </w:rPr>
              <w:t xml:space="preserve">Número de clases: </w:t>
            </w:r>
            <w:r w:rsidR="001A1E2F">
              <w:rPr>
                <w:b/>
                <w:bCs/>
                <w:sz w:val="20"/>
                <w:szCs w:val="20"/>
              </w:rPr>
              <w:t>5</w:t>
            </w:r>
          </w:p>
        </w:tc>
      </w:tr>
    </w:tbl>
    <w:p w:rsidR="002A1B13" w:rsidRPr="00A11DAA" w:rsidRDefault="002A1B13" w:rsidP="002A1B13">
      <w:pPr>
        <w:jc w:val="both"/>
        <w:rPr>
          <w:sz w:val="20"/>
          <w:szCs w:val="20"/>
          <w:u w:val="single"/>
        </w:rPr>
      </w:pP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9"/>
        <w:gridCol w:w="2272"/>
        <w:gridCol w:w="2441"/>
      </w:tblGrid>
      <w:tr w:rsidR="002A1B13" w:rsidRPr="00A11DAA" w:rsidTr="0074468A">
        <w:trPr>
          <w:trHeight w:val="21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sz w:val="20"/>
                <w:szCs w:val="20"/>
              </w:rPr>
            </w:pPr>
            <w:r w:rsidRPr="00A11DAA">
              <w:rPr>
                <w:b/>
                <w:sz w:val="20"/>
                <w:szCs w:val="20"/>
              </w:rPr>
              <w:t>¿Qué se espera lograr?</w:t>
            </w:r>
          </w:p>
          <w:p w:rsidR="002A1B13" w:rsidRPr="00A11DAA" w:rsidRDefault="002A1B13" w:rsidP="00276FAA">
            <w:pPr>
              <w:jc w:val="center"/>
              <w:rPr>
                <w:b/>
                <w:sz w:val="20"/>
                <w:szCs w:val="20"/>
              </w:rPr>
            </w:pPr>
            <w:r w:rsidRPr="00A11DAA">
              <w:rPr>
                <w:b/>
                <w:sz w:val="20"/>
                <w:szCs w:val="20"/>
              </w:rPr>
              <w:t>(Para qué)</w:t>
            </w:r>
          </w:p>
          <w:p w:rsidR="002A1B13" w:rsidRPr="00A11DAA" w:rsidRDefault="002A1B13" w:rsidP="00276FAA">
            <w:pPr>
              <w:jc w:val="cente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sz w:val="20"/>
                <w:szCs w:val="20"/>
              </w:rPr>
            </w:pPr>
            <w:r w:rsidRPr="00A11DAA">
              <w:rPr>
                <w:b/>
                <w:sz w:val="20"/>
                <w:szCs w:val="20"/>
              </w:rPr>
              <w:t>¿Qué enseñar y qué aprender?</w:t>
            </w:r>
          </w:p>
        </w:tc>
        <w:tc>
          <w:tcPr>
            <w:tcW w:w="50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sz w:val="20"/>
                <w:szCs w:val="20"/>
              </w:rPr>
            </w:pPr>
            <w:r w:rsidRPr="00A11DAA">
              <w:rPr>
                <w:b/>
                <w:sz w:val="20"/>
                <w:szCs w:val="20"/>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sz w:val="20"/>
                <w:szCs w:val="20"/>
              </w:rPr>
            </w:pPr>
            <w:r w:rsidRPr="00A11DAA">
              <w:rPr>
                <w:b/>
                <w:sz w:val="20"/>
                <w:szCs w:val="20"/>
              </w:rPr>
              <w:t>¿Qué y con qué evaluar?</w:t>
            </w:r>
          </w:p>
          <w:p w:rsidR="002A1B13" w:rsidRPr="00A11DAA" w:rsidRDefault="002A1B13" w:rsidP="00276FAA">
            <w:pPr>
              <w:jc w:val="center"/>
              <w:rPr>
                <w:b/>
                <w:sz w:val="20"/>
                <w:szCs w:val="20"/>
              </w:rPr>
            </w:pPr>
            <w:r w:rsidRPr="00A11DAA">
              <w:rPr>
                <w:b/>
                <w:sz w:val="20"/>
                <w:szCs w:val="20"/>
              </w:rPr>
              <w:t>(Evaluación)</w:t>
            </w:r>
          </w:p>
        </w:tc>
      </w:tr>
      <w:tr w:rsidR="002A1B13" w:rsidRPr="00A11DAA" w:rsidTr="0074468A">
        <w:trPr>
          <w:trHeight w:val="618"/>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bCs/>
                <w:sz w:val="20"/>
                <w:szCs w:val="20"/>
              </w:rPr>
            </w:pPr>
            <w:r w:rsidRPr="00A11DAA">
              <w:rPr>
                <w:b/>
                <w:bCs/>
                <w:sz w:val="20"/>
                <w:szCs w:val="20"/>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bCs/>
                <w:sz w:val="20"/>
                <w:szCs w:val="20"/>
              </w:rPr>
            </w:pPr>
            <w:r w:rsidRPr="00A11DAA">
              <w:rPr>
                <w:b/>
                <w:bCs/>
                <w:sz w:val="20"/>
                <w:szCs w:val="20"/>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bCs/>
                <w:sz w:val="20"/>
                <w:szCs w:val="20"/>
              </w:rPr>
            </w:pPr>
            <w:r w:rsidRPr="00A11DAA">
              <w:rPr>
                <w:b/>
                <w:bCs/>
                <w:sz w:val="20"/>
                <w:szCs w:val="20"/>
              </w:rPr>
              <w:t>Actividades para el alumno (a)</w:t>
            </w:r>
          </w:p>
          <w:p w:rsidR="002A1B13" w:rsidRPr="00A11DAA" w:rsidRDefault="002A1B13" w:rsidP="00276FAA">
            <w:pPr>
              <w:jc w:val="center"/>
              <w:rPr>
                <w:b/>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bCs/>
                <w:sz w:val="20"/>
                <w:szCs w:val="20"/>
              </w:rPr>
            </w:pPr>
            <w:r w:rsidRPr="00A11DAA">
              <w:rPr>
                <w:b/>
                <w:bCs/>
                <w:sz w:val="20"/>
                <w:szCs w:val="20"/>
              </w:rPr>
              <w:t>Recursos</w:t>
            </w:r>
          </w:p>
        </w:tc>
        <w:tc>
          <w:tcPr>
            <w:tcW w:w="2272" w:type="dxa"/>
            <w:tcBorders>
              <w:top w:val="single" w:sz="4" w:space="0" w:color="auto"/>
              <w:left w:val="single" w:sz="4" w:space="0" w:color="auto"/>
              <w:bottom w:val="single" w:sz="4" w:space="0" w:color="auto"/>
              <w:right w:val="single" w:sz="4" w:space="0" w:color="auto"/>
            </w:tcBorders>
            <w:shd w:val="clear" w:color="auto" w:fill="D9D9D9"/>
            <w:vAlign w:val="center"/>
          </w:tcPr>
          <w:p w:rsidR="002A1B13" w:rsidRPr="00A11DAA" w:rsidRDefault="002A1B13" w:rsidP="00276FAA">
            <w:pPr>
              <w:jc w:val="center"/>
              <w:rPr>
                <w:b/>
                <w:bCs/>
                <w:sz w:val="20"/>
                <w:szCs w:val="20"/>
              </w:rPr>
            </w:pPr>
            <w:r w:rsidRPr="00A11DAA">
              <w:rPr>
                <w:b/>
                <w:bCs/>
                <w:sz w:val="20"/>
                <w:szCs w:val="20"/>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2A1B13" w:rsidRPr="00A11DAA" w:rsidRDefault="002A1B13" w:rsidP="00276FAA">
            <w:pPr>
              <w:jc w:val="center"/>
              <w:rPr>
                <w:b/>
                <w:bCs/>
                <w:sz w:val="20"/>
                <w:szCs w:val="20"/>
              </w:rPr>
            </w:pPr>
            <w:r w:rsidRPr="00A11DAA">
              <w:rPr>
                <w:b/>
                <w:bCs/>
                <w:sz w:val="20"/>
                <w:szCs w:val="20"/>
              </w:rPr>
              <w:t>Indicadores de Evaluación</w:t>
            </w:r>
          </w:p>
        </w:tc>
      </w:tr>
      <w:tr w:rsidR="002A1B13" w:rsidRPr="00A11DAA" w:rsidTr="0074468A">
        <w:trPr>
          <w:trHeight w:val="413"/>
        </w:trPr>
        <w:tc>
          <w:tcPr>
            <w:tcW w:w="2303" w:type="dxa"/>
            <w:tcBorders>
              <w:top w:val="single" w:sz="4" w:space="0" w:color="auto"/>
              <w:left w:val="single" w:sz="4" w:space="0" w:color="auto"/>
              <w:bottom w:val="single" w:sz="4" w:space="0" w:color="auto"/>
              <w:right w:val="single" w:sz="4" w:space="0" w:color="auto"/>
            </w:tcBorders>
          </w:tcPr>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Describir la civilización inca, considerando ubicación geográfica, organización política, sistema de caminos y correos, religión y ritos, avances tecnológicos, organización de la sociedad, roles y oficios de hombres y mujeres, formas de cultivo y alimentos, construcciones, costumbres y vida cotidiana, entre otros. </w:t>
            </w:r>
          </w:p>
          <w:p w:rsidR="002A1B13" w:rsidRPr="00A11DAA" w:rsidRDefault="002A1B13" w:rsidP="00120C31">
            <w:pPr>
              <w:autoSpaceDE w:val="0"/>
              <w:autoSpaceDN w:val="0"/>
              <w:adjustRightInd w:val="0"/>
              <w:ind w:left="142"/>
              <w:jc w:val="both"/>
              <w:rPr>
                <w:sz w:val="20"/>
                <w:szCs w:val="20"/>
                <w:lang w:val="es-CL"/>
              </w:rPr>
            </w:pPr>
          </w:p>
        </w:tc>
        <w:tc>
          <w:tcPr>
            <w:tcW w:w="2612" w:type="dxa"/>
            <w:tcBorders>
              <w:top w:val="single" w:sz="4" w:space="0" w:color="auto"/>
              <w:left w:val="single" w:sz="4" w:space="0" w:color="auto"/>
              <w:bottom w:val="single" w:sz="4" w:space="0" w:color="auto"/>
              <w:right w:val="single" w:sz="4" w:space="0" w:color="auto"/>
            </w:tcBorders>
          </w:tcPr>
          <w:p w:rsidR="002A1B13" w:rsidRDefault="002A1B13" w:rsidP="00A11DAA">
            <w:pPr>
              <w:autoSpaceDE w:val="0"/>
              <w:autoSpaceDN w:val="0"/>
              <w:adjustRightInd w:val="0"/>
              <w:ind w:left="143"/>
              <w:jc w:val="both"/>
              <w:rPr>
                <w:sz w:val="20"/>
                <w:szCs w:val="20"/>
              </w:rPr>
            </w:pPr>
          </w:p>
          <w:p w:rsidR="0074468A" w:rsidRDefault="0074468A" w:rsidP="0074468A">
            <w:pPr>
              <w:numPr>
                <w:ilvl w:val="0"/>
                <w:numId w:val="2"/>
              </w:numPr>
              <w:autoSpaceDE w:val="0"/>
              <w:autoSpaceDN w:val="0"/>
              <w:adjustRightInd w:val="0"/>
              <w:ind w:left="143" w:hanging="142"/>
              <w:jc w:val="both"/>
              <w:rPr>
                <w:rFonts w:ascii="Arial" w:eastAsia="Calibri" w:hAnsi="Arial" w:cs="Arial"/>
                <w:sz w:val="18"/>
                <w:szCs w:val="18"/>
              </w:rPr>
            </w:pPr>
            <w:r>
              <w:rPr>
                <w:rFonts w:ascii="Arial" w:eastAsia="Calibri" w:hAnsi="Arial" w:cs="Arial"/>
                <w:sz w:val="18"/>
                <w:szCs w:val="18"/>
              </w:rPr>
              <w:t>La Civilización de los INCAS.</w:t>
            </w:r>
          </w:p>
          <w:p w:rsidR="0074468A" w:rsidRDefault="0074468A" w:rsidP="0074468A">
            <w:pPr>
              <w:numPr>
                <w:ilvl w:val="0"/>
                <w:numId w:val="2"/>
              </w:numPr>
              <w:autoSpaceDE w:val="0"/>
              <w:autoSpaceDN w:val="0"/>
              <w:adjustRightInd w:val="0"/>
              <w:ind w:left="143" w:hanging="142"/>
              <w:jc w:val="both"/>
              <w:rPr>
                <w:rFonts w:ascii="Arial" w:eastAsia="Calibri" w:hAnsi="Arial" w:cs="Arial"/>
                <w:sz w:val="18"/>
                <w:szCs w:val="18"/>
              </w:rPr>
            </w:pPr>
            <w:r>
              <w:rPr>
                <w:rFonts w:ascii="Arial" w:eastAsia="Calibri" w:hAnsi="Arial" w:cs="Arial"/>
                <w:sz w:val="18"/>
                <w:szCs w:val="18"/>
              </w:rPr>
              <w:t xml:space="preserve">La Ubicación geográfica </w:t>
            </w:r>
          </w:p>
          <w:p w:rsidR="0074468A" w:rsidRDefault="0074468A" w:rsidP="0074468A">
            <w:pPr>
              <w:numPr>
                <w:ilvl w:val="0"/>
                <w:numId w:val="2"/>
              </w:numPr>
              <w:autoSpaceDE w:val="0"/>
              <w:autoSpaceDN w:val="0"/>
              <w:adjustRightInd w:val="0"/>
              <w:ind w:left="143" w:hanging="142"/>
              <w:jc w:val="both"/>
              <w:rPr>
                <w:rFonts w:ascii="Arial" w:hAnsi="Arial" w:cs="Arial"/>
                <w:sz w:val="18"/>
                <w:szCs w:val="18"/>
              </w:rPr>
            </w:pPr>
            <w:r>
              <w:rPr>
                <w:rFonts w:ascii="Arial" w:hAnsi="Arial" w:cs="Arial"/>
                <w:sz w:val="18"/>
                <w:szCs w:val="18"/>
              </w:rPr>
              <w:t xml:space="preserve">La </w:t>
            </w:r>
            <w:r w:rsidRPr="005118AE">
              <w:rPr>
                <w:rFonts w:ascii="Arial" w:hAnsi="Arial" w:cs="Arial"/>
                <w:sz w:val="18"/>
                <w:szCs w:val="18"/>
              </w:rPr>
              <w:t>or</w:t>
            </w:r>
            <w:r>
              <w:rPr>
                <w:rFonts w:ascii="Arial" w:hAnsi="Arial" w:cs="Arial"/>
                <w:sz w:val="18"/>
                <w:szCs w:val="18"/>
              </w:rPr>
              <w:t>ganización política de los incas</w:t>
            </w:r>
            <w:r w:rsidRPr="005118AE">
              <w:rPr>
                <w:rFonts w:ascii="Arial" w:hAnsi="Arial" w:cs="Arial"/>
                <w:sz w:val="18"/>
                <w:szCs w:val="18"/>
              </w:rPr>
              <w:t>, considerando</w:t>
            </w:r>
            <w:r>
              <w:rPr>
                <w:rFonts w:ascii="Arial" w:hAnsi="Arial" w:cs="Arial"/>
                <w:sz w:val="18"/>
                <w:szCs w:val="18"/>
              </w:rPr>
              <w:t xml:space="preserve"> </w:t>
            </w:r>
            <w:r w:rsidRPr="005118AE">
              <w:rPr>
                <w:rFonts w:ascii="Arial" w:hAnsi="Arial" w:cs="Arial"/>
                <w:sz w:val="18"/>
                <w:szCs w:val="18"/>
              </w:rPr>
              <w:t>las ciudades-Estado y las funciones del rey</w:t>
            </w:r>
            <w:r>
              <w:rPr>
                <w:rFonts w:ascii="Arial" w:hAnsi="Arial" w:cs="Arial"/>
                <w:sz w:val="18"/>
                <w:szCs w:val="18"/>
              </w:rPr>
              <w:t>.</w:t>
            </w:r>
          </w:p>
          <w:p w:rsidR="0074468A" w:rsidRDefault="0074468A" w:rsidP="0074468A">
            <w:pPr>
              <w:numPr>
                <w:ilvl w:val="0"/>
                <w:numId w:val="2"/>
              </w:numPr>
              <w:autoSpaceDE w:val="0"/>
              <w:autoSpaceDN w:val="0"/>
              <w:adjustRightInd w:val="0"/>
              <w:ind w:left="143" w:hanging="142"/>
              <w:jc w:val="both"/>
              <w:rPr>
                <w:rFonts w:ascii="Arial" w:hAnsi="Arial" w:cs="Arial"/>
                <w:sz w:val="18"/>
                <w:szCs w:val="18"/>
              </w:rPr>
            </w:pPr>
            <w:r>
              <w:rPr>
                <w:rFonts w:ascii="Arial" w:hAnsi="Arial" w:cs="Arial"/>
                <w:sz w:val="18"/>
                <w:szCs w:val="18"/>
              </w:rPr>
              <w:t xml:space="preserve">La </w:t>
            </w:r>
            <w:r w:rsidRPr="005118AE">
              <w:rPr>
                <w:rFonts w:ascii="Arial" w:hAnsi="Arial" w:cs="Arial"/>
                <w:sz w:val="18"/>
                <w:szCs w:val="18"/>
              </w:rPr>
              <w:t>actividades económicas y</w:t>
            </w:r>
            <w:r>
              <w:rPr>
                <w:rFonts w:ascii="Arial" w:hAnsi="Arial" w:cs="Arial"/>
                <w:sz w:val="18"/>
                <w:szCs w:val="18"/>
              </w:rPr>
              <w:t xml:space="preserve"> </w:t>
            </w:r>
            <w:r w:rsidRPr="005118AE">
              <w:rPr>
                <w:rFonts w:ascii="Arial" w:hAnsi="Arial" w:cs="Arial"/>
                <w:sz w:val="18"/>
                <w:szCs w:val="18"/>
              </w:rPr>
              <w:t>formas de cultivo</w:t>
            </w:r>
            <w:r>
              <w:rPr>
                <w:rFonts w:ascii="Arial" w:hAnsi="Arial" w:cs="Arial"/>
                <w:sz w:val="18"/>
                <w:szCs w:val="18"/>
              </w:rPr>
              <w:t>.</w:t>
            </w:r>
          </w:p>
          <w:p w:rsidR="0074468A" w:rsidRPr="0074468A" w:rsidRDefault="0074468A" w:rsidP="0074468A">
            <w:pPr>
              <w:numPr>
                <w:ilvl w:val="0"/>
                <w:numId w:val="2"/>
              </w:numPr>
              <w:autoSpaceDE w:val="0"/>
              <w:autoSpaceDN w:val="0"/>
              <w:adjustRightInd w:val="0"/>
              <w:ind w:left="143" w:hanging="142"/>
              <w:jc w:val="both"/>
              <w:rPr>
                <w:rFonts w:ascii="Arial" w:hAnsi="Arial" w:cs="Arial"/>
                <w:sz w:val="18"/>
                <w:szCs w:val="18"/>
              </w:rPr>
            </w:pPr>
            <w:r>
              <w:rPr>
                <w:rFonts w:ascii="Arial" w:hAnsi="Arial" w:cs="Arial"/>
                <w:sz w:val="18"/>
                <w:szCs w:val="18"/>
              </w:rPr>
              <w:t>L</w:t>
            </w:r>
            <w:r w:rsidRPr="005118AE">
              <w:rPr>
                <w:rFonts w:ascii="Arial" w:hAnsi="Arial" w:cs="Arial"/>
                <w:sz w:val="18"/>
                <w:szCs w:val="18"/>
              </w:rPr>
              <w:t>a</w:t>
            </w:r>
            <w:r>
              <w:rPr>
                <w:rFonts w:ascii="Arial" w:hAnsi="Arial" w:cs="Arial"/>
                <w:sz w:val="18"/>
                <w:szCs w:val="18"/>
              </w:rPr>
              <w:t xml:space="preserve"> sociedad incas.</w:t>
            </w:r>
          </w:p>
          <w:p w:rsidR="0074468A" w:rsidRDefault="0074468A" w:rsidP="0074468A">
            <w:pPr>
              <w:numPr>
                <w:ilvl w:val="0"/>
                <w:numId w:val="2"/>
              </w:numPr>
              <w:autoSpaceDE w:val="0"/>
              <w:autoSpaceDN w:val="0"/>
              <w:adjustRightInd w:val="0"/>
              <w:ind w:left="143" w:hanging="142"/>
              <w:jc w:val="both"/>
              <w:rPr>
                <w:rFonts w:ascii="Arial" w:hAnsi="Arial" w:cs="Arial"/>
                <w:sz w:val="18"/>
                <w:szCs w:val="18"/>
              </w:rPr>
            </w:pPr>
            <w:r>
              <w:rPr>
                <w:rFonts w:ascii="Arial" w:hAnsi="Arial" w:cs="Arial"/>
                <w:sz w:val="18"/>
                <w:szCs w:val="18"/>
              </w:rPr>
              <w:t>L</w:t>
            </w:r>
            <w:r w:rsidRPr="005118AE">
              <w:rPr>
                <w:rFonts w:ascii="Arial" w:hAnsi="Arial" w:cs="Arial"/>
                <w:sz w:val="18"/>
                <w:szCs w:val="18"/>
              </w:rPr>
              <w:t>as principales formas de</w:t>
            </w:r>
            <w:r>
              <w:rPr>
                <w:rFonts w:ascii="Arial" w:hAnsi="Arial" w:cs="Arial"/>
                <w:sz w:val="18"/>
                <w:szCs w:val="18"/>
              </w:rPr>
              <w:t xml:space="preserve"> construcción de los incas</w:t>
            </w:r>
            <w:r w:rsidRPr="005118AE">
              <w:rPr>
                <w:rFonts w:ascii="Arial" w:hAnsi="Arial" w:cs="Arial"/>
                <w:sz w:val="18"/>
                <w:szCs w:val="18"/>
              </w:rPr>
              <w:t>.</w:t>
            </w:r>
          </w:p>
          <w:p w:rsidR="0074468A" w:rsidRDefault="0074468A" w:rsidP="0074468A">
            <w:pPr>
              <w:jc w:val="both"/>
              <w:rPr>
                <w:rFonts w:ascii="Arial" w:hAnsi="Arial" w:cs="Arial"/>
              </w:rPr>
            </w:pPr>
            <w:r>
              <w:rPr>
                <w:rFonts w:ascii="Arial" w:hAnsi="Arial" w:cs="Arial"/>
                <w:sz w:val="18"/>
                <w:szCs w:val="18"/>
              </w:rPr>
              <w:t xml:space="preserve">    L</w:t>
            </w:r>
            <w:r w:rsidRPr="005118AE">
              <w:rPr>
                <w:rFonts w:ascii="Arial" w:hAnsi="Arial" w:cs="Arial"/>
                <w:sz w:val="18"/>
                <w:szCs w:val="18"/>
              </w:rPr>
              <w:t>a</w:t>
            </w:r>
            <w:r>
              <w:rPr>
                <w:rFonts w:ascii="Arial" w:hAnsi="Arial" w:cs="Arial"/>
                <w:sz w:val="18"/>
                <w:szCs w:val="18"/>
              </w:rPr>
              <w:t xml:space="preserve"> </w:t>
            </w:r>
            <w:r w:rsidRPr="005118AE">
              <w:rPr>
                <w:rFonts w:ascii="Arial" w:hAnsi="Arial" w:cs="Arial"/>
                <w:sz w:val="18"/>
                <w:szCs w:val="18"/>
              </w:rPr>
              <w:t>religión y de los rituales religiosos</w:t>
            </w:r>
            <w:r>
              <w:rPr>
                <w:rFonts w:ascii="Arial" w:hAnsi="Arial" w:cs="Arial"/>
                <w:sz w:val="18"/>
                <w:szCs w:val="18"/>
              </w:rPr>
              <w:t>.</w:t>
            </w:r>
          </w:p>
          <w:p w:rsidR="0074468A" w:rsidRPr="00A11DAA" w:rsidRDefault="0074468A" w:rsidP="00A11DAA">
            <w:pPr>
              <w:autoSpaceDE w:val="0"/>
              <w:autoSpaceDN w:val="0"/>
              <w:adjustRightInd w:val="0"/>
              <w:ind w:left="143"/>
              <w:jc w:val="both"/>
              <w:rPr>
                <w:sz w:val="20"/>
                <w:szCs w:val="20"/>
              </w:rPr>
            </w:pPr>
          </w:p>
        </w:tc>
        <w:tc>
          <w:tcPr>
            <w:tcW w:w="3343" w:type="dxa"/>
            <w:tcBorders>
              <w:top w:val="single" w:sz="4" w:space="0" w:color="auto"/>
              <w:left w:val="single" w:sz="4" w:space="0" w:color="auto"/>
              <w:bottom w:val="single" w:sz="4" w:space="0" w:color="auto"/>
              <w:right w:val="single" w:sz="4" w:space="0" w:color="auto"/>
            </w:tcBorders>
          </w:tcPr>
          <w:p w:rsidR="00A11DAA" w:rsidRDefault="00A11DAA" w:rsidP="00A11DAA">
            <w:pPr>
              <w:pStyle w:val="Default"/>
              <w:rPr>
                <w:rFonts w:cstheme="minorBidi"/>
                <w:color w:val="auto"/>
              </w:rPr>
            </w:pPr>
          </w:p>
          <w:p w:rsidR="00A11DAA" w:rsidRPr="001A1798" w:rsidRDefault="00A11DAA" w:rsidP="00A11DAA">
            <w:pPr>
              <w:pStyle w:val="Default"/>
              <w:rPr>
                <w:rFonts w:ascii="Times New Roman" w:hAnsi="Times New Roman" w:cs="Times New Roman"/>
                <w:sz w:val="20"/>
                <w:szCs w:val="20"/>
              </w:rPr>
            </w:pPr>
            <w:r w:rsidRPr="001A1798">
              <w:rPr>
                <w:rFonts w:ascii="Times New Roman" w:hAnsi="Times New Roman" w:cs="Times New Roman"/>
                <w:sz w:val="20"/>
                <w:szCs w:val="20"/>
              </w:rPr>
              <w:t>En un mapa de América del Sur, localizan los territorios que abarcó la civilización inca.</w:t>
            </w:r>
          </w:p>
          <w:p w:rsidR="00A11DAA" w:rsidRPr="001A1798" w:rsidRDefault="00A11DAA" w:rsidP="00A11DAA">
            <w:pPr>
              <w:pStyle w:val="Default"/>
              <w:rPr>
                <w:rFonts w:ascii="Times New Roman" w:hAnsi="Times New Roman" w:cs="Times New Roman"/>
                <w:sz w:val="20"/>
                <w:szCs w:val="20"/>
              </w:rPr>
            </w:pPr>
            <w:r w:rsidRPr="001A1798">
              <w:rPr>
                <w:rFonts w:ascii="Times New Roman" w:hAnsi="Times New Roman" w:cs="Times New Roman"/>
                <w:sz w:val="20"/>
                <w:szCs w:val="20"/>
              </w:rPr>
              <w:t xml:space="preserve">Observan el mapa y ubican la ciudad del Cusco. </w:t>
            </w:r>
          </w:p>
          <w:p w:rsidR="00A11DAA" w:rsidRPr="001A1798" w:rsidRDefault="00A11DAA" w:rsidP="00A11DAA">
            <w:pPr>
              <w:pStyle w:val="Default"/>
              <w:rPr>
                <w:rFonts w:ascii="Times New Roman" w:hAnsi="Times New Roman" w:cs="Times New Roman"/>
                <w:sz w:val="20"/>
                <w:szCs w:val="20"/>
              </w:rPr>
            </w:pPr>
            <w:r w:rsidRPr="001A1798">
              <w:rPr>
                <w:rFonts w:ascii="Times New Roman" w:hAnsi="Times New Roman" w:cs="Times New Roman"/>
                <w:sz w:val="20"/>
                <w:szCs w:val="20"/>
              </w:rPr>
              <w:t xml:space="preserve">Buscan y seleccionan información sobre los tipos de construcción desarrolladas por los incas y las funciones que cumplía cada tipo de edificación. </w:t>
            </w:r>
          </w:p>
          <w:p w:rsidR="00A11DAA" w:rsidRPr="001A1798" w:rsidRDefault="00A11DAA" w:rsidP="00A11DAA">
            <w:pPr>
              <w:pStyle w:val="Default"/>
              <w:rPr>
                <w:rFonts w:ascii="Times New Roman" w:hAnsi="Times New Roman" w:cs="Times New Roman"/>
                <w:color w:val="auto"/>
                <w:sz w:val="20"/>
                <w:szCs w:val="20"/>
              </w:rPr>
            </w:pPr>
          </w:p>
          <w:p w:rsidR="00A11DAA" w:rsidRPr="001A1798" w:rsidRDefault="00A11DAA" w:rsidP="00A11DAA">
            <w:pPr>
              <w:pStyle w:val="Default"/>
              <w:rPr>
                <w:rFonts w:ascii="Times New Roman" w:hAnsi="Times New Roman" w:cs="Times New Roman"/>
                <w:sz w:val="20"/>
                <w:szCs w:val="20"/>
              </w:rPr>
            </w:pPr>
            <w:r w:rsidRPr="001A1798">
              <w:rPr>
                <w:rFonts w:ascii="Times New Roman" w:hAnsi="Times New Roman" w:cs="Times New Roman"/>
                <w:sz w:val="20"/>
                <w:szCs w:val="20"/>
              </w:rPr>
              <w:t xml:space="preserve">Buscan y recolectan imágenes sobre las terrazas de cultivo que utilizaban los incas en la agricultura. </w:t>
            </w:r>
          </w:p>
          <w:p w:rsidR="00A11DAA" w:rsidRPr="001A1798" w:rsidRDefault="00A11DAA" w:rsidP="00A11DAA">
            <w:pPr>
              <w:pStyle w:val="Default"/>
              <w:rPr>
                <w:rFonts w:ascii="Times New Roman" w:hAnsi="Times New Roman" w:cs="Times New Roman"/>
                <w:color w:val="auto"/>
                <w:sz w:val="20"/>
                <w:szCs w:val="20"/>
              </w:rPr>
            </w:pPr>
          </w:p>
          <w:p w:rsidR="00A11DAA" w:rsidRPr="001A1798" w:rsidRDefault="00A11DAA" w:rsidP="00A11DAA">
            <w:pPr>
              <w:pStyle w:val="Default"/>
              <w:rPr>
                <w:rFonts w:ascii="Times New Roman" w:hAnsi="Times New Roman" w:cs="Times New Roman"/>
                <w:sz w:val="20"/>
                <w:szCs w:val="20"/>
              </w:rPr>
            </w:pPr>
            <w:r w:rsidRPr="001A1798">
              <w:rPr>
                <w:rFonts w:ascii="Times New Roman" w:hAnsi="Times New Roman" w:cs="Times New Roman"/>
                <w:sz w:val="20"/>
                <w:szCs w:val="20"/>
              </w:rPr>
              <w:t xml:space="preserve">Organizados en grupos, investigan sobre las características y la función que cumplía el quipu en la sociedad inca. </w:t>
            </w:r>
          </w:p>
          <w:p w:rsidR="001A1798" w:rsidRPr="001A1798" w:rsidRDefault="001A1798" w:rsidP="001A1798">
            <w:pPr>
              <w:pStyle w:val="Default"/>
              <w:rPr>
                <w:rFonts w:ascii="Times New Roman" w:hAnsi="Times New Roman" w:cs="Times New Roman"/>
                <w:color w:val="auto"/>
                <w:sz w:val="20"/>
                <w:szCs w:val="20"/>
              </w:rPr>
            </w:pPr>
          </w:p>
          <w:p w:rsidR="001A1798" w:rsidRPr="001A1798" w:rsidRDefault="001A1798" w:rsidP="001A1798">
            <w:pPr>
              <w:pStyle w:val="Default"/>
              <w:rPr>
                <w:rFonts w:ascii="Times New Roman" w:hAnsi="Times New Roman" w:cs="Times New Roman"/>
                <w:sz w:val="20"/>
                <w:szCs w:val="20"/>
              </w:rPr>
            </w:pPr>
            <w:r w:rsidRPr="001A1798">
              <w:rPr>
                <w:rFonts w:ascii="Times New Roman" w:hAnsi="Times New Roman" w:cs="Times New Roman"/>
                <w:sz w:val="20"/>
                <w:szCs w:val="20"/>
              </w:rPr>
              <w:t xml:space="preserve">Leen en sus textos de estudio o en fuentes entregadas por el docente, información sobre el período en que se </w:t>
            </w:r>
            <w:r w:rsidRPr="001A1798">
              <w:rPr>
                <w:rFonts w:ascii="Times New Roman" w:hAnsi="Times New Roman" w:cs="Times New Roman"/>
                <w:sz w:val="20"/>
                <w:szCs w:val="20"/>
              </w:rPr>
              <w:lastRenderedPageBreak/>
              <w:t xml:space="preserve">desarrolló la civilización inca. </w:t>
            </w:r>
          </w:p>
          <w:p w:rsidR="001A1798" w:rsidRPr="001A1798" w:rsidRDefault="001A1798" w:rsidP="001A1798">
            <w:pPr>
              <w:pStyle w:val="Default"/>
              <w:rPr>
                <w:rFonts w:ascii="Times New Roman" w:hAnsi="Times New Roman" w:cs="Times New Roman"/>
                <w:color w:val="auto"/>
                <w:sz w:val="20"/>
                <w:szCs w:val="20"/>
              </w:rPr>
            </w:pPr>
          </w:p>
          <w:p w:rsidR="001A1798" w:rsidRPr="001A1798" w:rsidRDefault="001A1798" w:rsidP="001A1798">
            <w:pPr>
              <w:pStyle w:val="Default"/>
              <w:rPr>
                <w:rFonts w:ascii="Times New Roman" w:hAnsi="Times New Roman" w:cs="Times New Roman"/>
                <w:sz w:val="22"/>
                <w:szCs w:val="22"/>
              </w:rPr>
            </w:pPr>
            <w:r w:rsidRPr="001A1798">
              <w:rPr>
                <w:rFonts w:ascii="Times New Roman" w:hAnsi="Times New Roman" w:cs="Times New Roman"/>
                <w:sz w:val="20"/>
                <w:szCs w:val="20"/>
              </w:rPr>
              <w:t xml:space="preserve">A partir de la lectura del texto de estudio o de los contenidos estudiados en clases, elaboran un esquema </w:t>
            </w:r>
            <w:r w:rsidRPr="001A1798">
              <w:rPr>
                <w:rFonts w:ascii="Times New Roman" w:hAnsi="Times New Roman" w:cs="Times New Roman"/>
                <w:sz w:val="22"/>
                <w:szCs w:val="22"/>
              </w:rPr>
              <w:t>explicativo de la organización social inca.</w:t>
            </w:r>
          </w:p>
          <w:p w:rsidR="002A1B13" w:rsidRPr="001A1798" w:rsidRDefault="002A1B13" w:rsidP="00A11DAA">
            <w:pPr>
              <w:pStyle w:val="Sinespaciado"/>
              <w:rPr>
                <w:sz w:val="22"/>
                <w:szCs w:val="22"/>
                <w:lang w:val="es-CL"/>
              </w:rPr>
            </w:pPr>
          </w:p>
          <w:p w:rsidR="001A1798" w:rsidRPr="001A1798" w:rsidRDefault="001A1798" w:rsidP="001A1798">
            <w:pPr>
              <w:pStyle w:val="Default"/>
              <w:rPr>
                <w:rFonts w:ascii="Times New Roman" w:hAnsi="Times New Roman" w:cs="Times New Roman"/>
                <w:color w:val="auto"/>
                <w:sz w:val="22"/>
                <w:szCs w:val="22"/>
              </w:rPr>
            </w:pPr>
          </w:p>
          <w:p w:rsidR="001A1798" w:rsidRPr="001A1798" w:rsidRDefault="001A1798" w:rsidP="001A1798">
            <w:pPr>
              <w:pStyle w:val="Default"/>
              <w:rPr>
                <w:rFonts w:ascii="Times New Roman" w:hAnsi="Times New Roman" w:cs="Times New Roman"/>
                <w:sz w:val="22"/>
                <w:szCs w:val="22"/>
              </w:rPr>
            </w:pPr>
            <w:r w:rsidRPr="001A1798">
              <w:rPr>
                <w:rFonts w:ascii="Times New Roman" w:hAnsi="Times New Roman" w:cs="Times New Roman"/>
                <w:sz w:val="22"/>
                <w:szCs w:val="22"/>
              </w:rPr>
              <w:t>Leen, en sus textos de estudio o en fuentes dadas por el docente, información sobre la vida cotidiana de los incas.</w:t>
            </w:r>
          </w:p>
          <w:p w:rsidR="001A1798" w:rsidRPr="001A1798" w:rsidRDefault="001A1798" w:rsidP="001A1798">
            <w:pPr>
              <w:pStyle w:val="Default"/>
              <w:rPr>
                <w:rFonts w:ascii="Times New Roman" w:hAnsi="Times New Roman" w:cs="Times New Roman"/>
                <w:sz w:val="22"/>
                <w:szCs w:val="22"/>
              </w:rPr>
            </w:pPr>
          </w:p>
          <w:p w:rsidR="001A1798" w:rsidRPr="001A1798" w:rsidRDefault="001A1798" w:rsidP="001A1798">
            <w:pPr>
              <w:pStyle w:val="Default"/>
              <w:rPr>
                <w:rFonts w:ascii="Times New Roman" w:hAnsi="Times New Roman" w:cs="Times New Roman"/>
                <w:sz w:val="22"/>
                <w:szCs w:val="22"/>
              </w:rPr>
            </w:pPr>
            <w:r w:rsidRPr="001A1798">
              <w:rPr>
                <w:rFonts w:ascii="Times New Roman" w:hAnsi="Times New Roman" w:cs="Times New Roman"/>
                <w:sz w:val="22"/>
                <w:szCs w:val="22"/>
              </w:rPr>
              <w:t xml:space="preserve">Realizan afiche de los principales dioses Incas. </w:t>
            </w:r>
          </w:p>
          <w:p w:rsidR="001A1798" w:rsidRPr="001A1798" w:rsidRDefault="001A1798" w:rsidP="001A1798">
            <w:pPr>
              <w:pStyle w:val="Default"/>
              <w:rPr>
                <w:rFonts w:ascii="Times New Roman" w:hAnsi="Times New Roman" w:cs="Times New Roman"/>
                <w:color w:val="auto"/>
                <w:sz w:val="22"/>
                <w:szCs w:val="22"/>
              </w:rPr>
            </w:pPr>
          </w:p>
          <w:p w:rsidR="001A1798" w:rsidRPr="001A1798" w:rsidRDefault="001A1798" w:rsidP="001A1798">
            <w:pPr>
              <w:pStyle w:val="Default"/>
              <w:rPr>
                <w:rFonts w:ascii="Times New Roman" w:hAnsi="Times New Roman" w:cs="Times New Roman"/>
                <w:sz w:val="22"/>
                <w:szCs w:val="22"/>
              </w:rPr>
            </w:pPr>
            <w:r w:rsidRPr="001A1798">
              <w:rPr>
                <w:rFonts w:ascii="Times New Roman" w:hAnsi="Times New Roman" w:cs="Times New Roman"/>
                <w:sz w:val="22"/>
                <w:szCs w:val="22"/>
              </w:rPr>
              <w:t>Leen el siguiente relato sobre el conflicto por la elección del nuevo Inca del Tahuantinsuyo, la llegada de los españoles y la caída del Imperio, responden preguntas.</w:t>
            </w:r>
          </w:p>
          <w:p w:rsidR="001A1798" w:rsidRDefault="001A1798" w:rsidP="001A1798">
            <w:pPr>
              <w:pStyle w:val="Default"/>
              <w:rPr>
                <w:sz w:val="18"/>
                <w:szCs w:val="18"/>
              </w:rPr>
            </w:pPr>
          </w:p>
          <w:p w:rsidR="001A1798" w:rsidRDefault="001A1798" w:rsidP="001A1798">
            <w:pPr>
              <w:pStyle w:val="Default"/>
              <w:rPr>
                <w:sz w:val="18"/>
                <w:szCs w:val="18"/>
              </w:rPr>
            </w:pPr>
          </w:p>
          <w:p w:rsidR="001A1798" w:rsidRDefault="001A1798" w:rsidP="001A1798">
            <w:pPr>
              <w:pStyle w:val="Default"/>
              <w:rPr>
                <w:sz w:val="18"/>
                <w:szCs w:val="18"/>
              </w:rPr>
            </w:pPr>
          </w:p>
          <w:p w:rsidR="001A1798" w:rsidRPr="00A11DAA" w:rsidRDefault="001A1798" w:rsidP="00A11DAA">
            <w:pPr>
              <w:pStyle w:val="Sinespaciado"/>
              <w:rPr>
                <w:sz w:val="20"/>
                <w:szCs w:val="20"/>
                <w:lang w:val="es-CL"/>
              </w:rPr>
            </w:pPr>
          </w:p>
        </w:tc>
        <w:tc>
          <w:tcPr>
            <w:tcW w:w="1738"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r w:rsidRPr="00A11DAA">
              <w:rPr>
                <w:sz w:val="20"/>
                <w:szCs w:val="20"/>
              </w:rPr>
              <w:lastRenderedPageBreak/>
              <w:t>Mapa</w:t>
            </w:r>
          </w:p>
          <w:p w:rsidR="002A1B13" w:rsidRPr="00A11DAA" w:rsidRDefault="002A1B13" w:rsidP="00276FAA">
            <w:pPr>
              <w:jc w:val="both"/>
              <w:rPr>
                <w:sz w:val="20"/>
                <w:szCs w:val="20"/>
              </w:rPr>
            </w:pPr>
            <w:r w:rsidRPr="00A11DAA">
              <w:rPr>
                <w:sz w:val="20"/>
                <w:szCs w:val="20"/>
              </w:rPr>
              <w:t>Power point.</w:t>
            </w:r>
          </w:p>
          <w:p w:rsidR="002A1B13" w:rsidRPr="00A11DAA" w:rsidRDefault="002A1B13" w:rsidP="00276FAA">
            <w:pPr>
              <w:jc w:val="both"/>
              <w:rPr>
                <w:sz w:val="20"/>
                <w:szCs w:val="20"/>
              </w:rPr>
            </w:pPr>
            <w:r w:rsidRPr="00A11DAA">
              <w:rPr>
                <w:sz w:val="20"/>
                <w:szCs w:val="20"/>
              </w:rPr>
              <w:t>Cuadernos</w:t>
            </w:r>
          </w:p>
          <w:p w:rsidR="002A1B13" w:rsidRPr="00A11DAA" w:rsidRDefault="002A1B13" w:rsidP="00276FAA">
            <w:pPr>
              <w:jc w:val="both"/>
              <w:rPr>
                <w:sz w:val="20"/>
                <w:szCs w:val="20"/>
              </w:rPr>
            </w:pPr>
            <w:r w:rsidRPr="00A11DAA">
              <w:rPr>
                <w:sz w:val="20"/>
                <w:szCs w:val="20"/>
              </w:rPr>
              <w:t>Lápices.</w:t>
            </w:r>
          </w:p>
          <w:p w:rsidR="002A1B13" w:rsidRPr="00A11DAA" w:rsidRDefault="002A1B13" w:rsidP="00276FAA">
            <w:pPr>
              <w:jc w:val="both"/>
              <w:rPr>
                <w:sz w:val="20"/>
                <w:szCs w:val="20"/>
              </w:rPr>
            </w:pPr>
          </w:p>
          <w:p w:rsidR="002A1B13" w:rsidRPr="00A11DAA" w:rsidRDefault="002A1B13" w:rsidP="00276FAA">
            <w:pPr>
              <w:jc w:val="both"/>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Prueba Parcial</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Default="002A1B13"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r>
              <w:rPr>
                <w:sz w:val="20"/>
                <w:szCs w:val="20"/>
              </w:rPr>
              <w:t>Evaluación Formativa</w:t>
            </w: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r>
              <w:rPr>
                <w:sz w:val="20"/>
                <w:szCs w:val="20"/>
              </w:rPr>
              <w:t>Evaluación Formativa</w:t>
            </w: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r>
              <w:rPr>
                <w:sz w:val="20"/>
                <w:szCs w:val="20"/>
              </w:rPr>
              <w:t>Evaluación Formativa</w:t>
            </w: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Default="00513126" w:rsidP="00276FAA">
            <w:pPr>
              <w:jc w:val="both"/>
              <w:rPr>
                <w:sz w:val="20"/>
                <w:szCs w:val="20"/>
              </w:rPr>
            </w:pPr>
          </w:p>
          <w:p w:rsidR="00513126" w:rsidRPr="00A11DAA" w:rsidRDefault="00513126" w:rsidP="00276FAA">
            <w:pPr>
              <w:jc w:val="both"/>
              <w:rPr>
                <w:sz w:val="20"/>
                <w:szCs w:val="20"/>
              </w:rPr>
            </w:pPr>
          </w:p>
        </w:tc>
        <w:tc>
          <w:tcPr>
            <w:tcW w:w="2440" w:type="dxa"/>
            <w:tcBorders>
              <w:top w:val="single" w:sz="4" w:space="0" w:color="auto"/>
              <w:left w:val="single" w:sz="4" w:space="0" w:color="auto"/>
              <w:bottom w:val="single" w:sz="4" w:space="0" w:color="auto"/>
              <w:right w:val="single" w:sz="4" w:space="0" w:color="auto"/>
            </w:tcBorders>
          </w:tcPr>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lastRenderedPageBreak/>
              <w:t xml:space="preserve">Localizan en un mapa de América o en un globo terráqueo el área donde se desarrolló la civilización inca y los lugares que incorporó a su imperio, considerando la ciudad de Cusco como centro de su imperio.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Ubican temporalmente, en una línea de tiempo u otro recurso, el período en que se desarrolló la civilización inca, identificando siglos y décadas.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Identifican en mapas o imágenes el sistema de caminos construidos y utilizados por los incas para conectar y comunicar su imperio.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 Caracterizan los principales elementos de la organización política de los incas, considerando el tipo </w:t>
            </w:r>
            <w:r w:rsidRPr="00A11DAA">
              <w:rPr>
                <w:rFonts w:ascii="Times New Roman" w:hAnsi="Times New Roman" w:cs="Times New Roman"/>
                <w:sz w:val="20"/>
                <w:szCs w:val="20"/>
              </w:rPr>
              <w:lastRenderedPageBreak/>
              <w:t xml:space="preserve">de gobierno del Sapa Inca y el rol de funcionarios de la administración imperial como los curacas. </w:t>
            </w:r>
          </w:p>
          <w:p w:rsidR="00120C31" w:rsidRPr="00A11DAA" w:rsidRDefault="00120C31" w:rsidP="00120C31">
            <w:pPr>
              <w:pStyle w:val="Default"/>
              <w:jc w:val="both"/>
              <w:rPr>
                <w:rFonts w:ascii="Times New Roman" w:hAnsi="Times New Roman" w:cs="Times New Roman"/>
                <w:sz w:val="20"/>
                <w:szCs w:val="20"/>
              </w:rPr>
            </w:pPr>
          </w:p>
          <w:p w:rsidR="00120C31" w:rsidRPr="00A11DAA" w:rsidRDefault="00120C31" w:rsidP="00120C31">
            <w:pPr>
              <w:pStyle w:val="Default"/>
              <w:jc w:val="both"/>
              <w:rPr>
                <w:rFonts w:ascii="Times New Roman" w:hAnsi="Times New Roman" w:cs="Times New Roman"/>
                <w:sz w:val="20"/>
                <w:szCs w:val="20"/>
              </w:rPr>
            </w:pPr>
          </w:p>
          <w:p w:rsidR="00120C31" w:rsidRPr="00A11DAA" w:rsidRDefault="00120C31" w:rsidP="00120C31">
            <w:pPr>
              <w:pStyle w:val="Default"/>
              <w:jc w:val="both"/>
              <w:rPr>
                <w:rFonts w:ascii="Times New Roman" w:hAnsi="Times New Roman" w:cs="Times New Roman"/>
                <w:sz w:val="20"/>
                <w:szCs w:val="20"/>
              </w:rPr>
            </w:pP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Describen los distintos grupos que forman parte de la sociedad inca, considerando sus roles y obligaciones. Ilustran ejemplos de actividades económicas y formas de cultivo que desarrollaron los incas, destacando las terrazas de cultivo como la principal técnica agrícola utilizada por ellos.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 Identifican aspectos de la religión y de los rituales religiosos incas, como divinidades (Inti, Wiracocha, etc.), festividades y ofrendas.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 Explican, apoyándose en imágenes, las diferentes funciones que cumplían las edificaciones incas (por ejemplo, la función religiosa de los templos, la función militar de los pucarás, entre otros).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Dan ejemplos de algunas manifestaciones de la vida cotidiana de los incas, como la mita, la importancia de la </w:t>
            </w:r>
            <w:r w:rsidRPr="00A11DAA">
              <w:rPr>
                <w:rFonts w:ascii="Times New Roman" w:hAnsi="Times New Roman" w:cs="Times New Roman"/>
                <w:sz w:val="20"/>
                <w:szCs w:val="20"/>
              </w:rPr>
              <w:lastRenderedPageBreak/>
              <w:t xml:space="preserve">reciprocidad, el uso de quipus y del idioma quechua, entre otros.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 Imaginan y representan con dibujos la vida cotidiana de los incas, considerando sus costumbres y los roles y los oficios de hombres y mujeres. </w:t>
            </w:r>
          </w:p>
          <w:p w:rsidR="002A1B13" w:rsidRPr="00A11DAA" w:rsidRDefault="002A1B13" w:rsidP="00276FAA">
            <w:pPr>
              <w:pStyle w:val="Default"/>
              <w:jc w:val="both"/>
              <w:rPr>
                <w:rFonts w:ascii="Times New Roman" w:hAnsi="Times New Roman" w:cs="Times New Roman"/>
                <w:sz w:val="20"/>
                <w:szCs w:val="20"/>
              </w:rPr>
            </w:pPr>
          </w:p>
          <w:p w:rsidR="00120C31" w:rsidRPr="00A11DAA" w:rsidRDefault="00120C31" w:rsidP="00276FAA">
            <w:pPr>
              <w:pStyle w:val="Default"/>
              <w:jc w:val="both"/>
              <w:rPr>
                <w:rFonts w:ascii="Times New Roman" w:hAnsi="Times New Roman" w:cs="Times New Roman"/>
                <w:sz w:val="20"/>
                <w:szCs w:val="20"/>
              </w:rPr>
            </w:pPr>
          </w:p>
          <w:p w:rsidR="00120C31" w:rsidRPr="00A11DAA" w:rsidRDefault="00120C31" w:rsidP="00276FAA">
            <w:pPr>
              <w:pStyle w:val="Default"/>
              <w:jc w:val="both"/>
              <w:rPr>
                <w:rFonts w:ascii="Times New Roman" w:hAnsi="Times New Roman" w:cs="Times New Roman"/>
                <w:sz w:val="20"/>
                <w:szCs w:val="20"/>
              </w:rPr>
            </w:pPr>
          </w:p>
        </w:tc>
      </w:tr>
      <w:tr w:rsidR="002A1B13" w:rsidRPr="00A11DAA" w:rsidTr="0074468A">
        <w:trPr>
          <w:trHeight w:val="522"/>
        </w:trPr>
        <w:tc>
          <w:tcPr>
            <w:tcW w:w="2303" w:type="dxa"/>
            <w:tcBorders>
              <w:top w:val="single" w:sz="4" w:space="0" w:color="auto"/>
              <w:left w:val="single" w:sz="4" w:space="0" w:color="auto"/>
              <w:bottom w:val="single" w:sz="4" w:space="0" w:color="auto"/>
              <w:right w:val="single" w:sz="4" w:space="0" w:color="auto"/>
            </w:tcBorders>
          </w:tcPr>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lastRenderedPageBreak/>
              <w:t xml:space="preserve">Analizar y comparar las principales características de las civilizaciones americanas (mayas, aztecas e incas). </w:t>
            </w:r>
          </w:p>
          <w:p w:rsidR="002A1B13" w:rsidRPr="00A11DAA" w:rsidRDefault="002A1B13" w:rsidP="00120C31">
            <w:pPr>
              <w:tabs>
                <w:tab w:val="left" w:pos="142"/>
              </w:tabs>
              <w:autoSpaceDE w:val="0"/>
              <w:autoSpaceDN w:val="0"/>
              <w:adjustRightInd w:val="0"/>
              <w:ind w:left="142"/>
              <w:jc w:val="both"/>
              <w:rPr>
                <w:rFonts w:eastAsia="Calibri"/>
                <w:sz w:val="20"/>
                <w:szCs w:val="20"/>
                <w:lang w:val="es-CL"/>
              </w:rPr>
            </w:pPr>
          </w:p>
          <w:p w:rsidR="002A1B13" w:rsidRPr="00A11DAA" w:rsidRDefault="002A1B13" w:rsidP="00276FAA">
            <w:pPr>
              <w:autoSpaceDE w:val="0"/>
              <w:autoSpaceDN w:val="0"/>
              <w:adjustRightInd w:val="0"/>
              <w:jc w:val="both"/>
              <w:rPr>
                <w:rFonts w:eastAsia="Calibri"/>
                <w:sz w:val="20"/>
                <w:szCs w:val="20"/>
              </w:rPr>
            </w:pPr>
          </w:p>
          <w:p w:rsidR="002A1B13" w:rsidRPr="00A11DAA" w:rsidRDefault="002A1B13" w:rsidP="00276FAA">
            <w:pPr>
              <w:pStyle w:val="Default"/>
              <w:jc w:val="both"/>
              <w:rPr>
                <w:rFonts w:ascii="Times New Roman" w:hAnsi="Times New Roman" w:cs="Times New Roman"/>
                <w:sz w:val="20"/>
                <w:szCs w:val="20"/>
                <w:lang w:val="es-ES"/>
              </w:rPr>
            </w:pPr>
          </w:p>
        </w:tc>
        <w:tc>
          <w:tcPr>
            <w:tcW w:w="2612" w:type="dxa"/>
            <w:tcBorders>
              <w:top w:val="single" w:sz="4" w:space="0" w:color="auto"/>
              <w:left w:val="single" w:sz="4" w:space="0" w:color="auto"/>
              <w:bottom w:val="single" w:sz="4" w:space="0" w:color="auto"/>
              <w:right w:val="single" w:sz="4" w:space="0" w:color="auto"/>
            </w:tcBorders>
          </w:tcPr>
          <w:p w:rsidR="002A1B13" w:rsidRPr="00A11DAA" w:rsidRDefault="0074468A" w:rsidP="00A11DAA">
            <w:pPr>
              <w:autoSpaceDE w:val="0"/>
              <w:autoSpaceDN w:val="0"/>
              <w:adjustRightInd w:val="0"/>
              <w:ind w:left="173"/>
              <w:rPr>
                <w:sz w:val="20"/>
                <w:szCs w:val="20"/>
                <w:lang w:val="es-CL"/>
              </w:rPr>
            </w:pPr>
            <w:r>
              <w:rPr>
                <w:sz w:val="20"/>
                <w:szCs w:val="20"/>
                <w:lang w:val="es-CL"/>
              </w:rPr>
              <w:t>Civilización maya, azteca e inca.</w:t>
            </w:r>
          </w:p>
        </w:tc>
        <w:tc>
          <w:tcPr>
            <w:tcW w:w="3343" w:type="dxa"/>
            <w:tcBorders>
              <w:top w:val="single" w:sz="4" w:space="0" w:color="auto"/>
              <w:left w:val="single" w:sz="4" w:space="0" w:color="auto"/>
              <w:bottom w:val="single" w:sz="4" w:space="0" w:color="auto"/>
              <w:right w:val="single" w:sz="4" w:space="0" w:color="auto"/>
            </w:tcBorders>
          </w:tcPr>
          <w:p w:rsidR="001A1798" w:rsidRPr="00513126" w:rsidRDefault="001A1798" w:rsidP="001A1798">
            <w:pPr>
              <w:pStyle w:val="Default"/>
              <w:rPr>
                <w:rFonts w:ascii="Times New Roman" w:hAnsi="Times New Roman" w:cs="Times New Roman"/>
                <w:sz w:val="22"/>
                <w:szCs w:val="22"/>
              </w:rPr>
            </w:pPr>
            <w:r w:rsidRPr="001A1798">
              <w:rPr>
                <w:rFonts w:ascii="Times New Roman" w:eastAsia="Calibri" w:hAnsi="Times New Roman" w:cs="Times New Roman"/>
                <w:color w:val="auto"/>
                <w:sz w:val="22"/>
                <w:szCs w:val="22"/>
                <w:lang w:eastAsia="es-ES"/>
              </w:rPr>
              <w:t xml:space="preserve">Realizan </w:t>
            </w:r>
            <w:r w:rsidRPr="001A1798">
              <w:rPr>
                <w:rFonts w:ascii="Times New Roman" w:hAnsi="Times New Roman" w:cs="Times New Roman"/>
                <w:sz w:val="22"/>
                <w:szCs w:val="22"/>
              </w:rPr>
              <w:t>un cuadro comparativo de las tres civilizaciones americanas estud</w:t>
            </w:r>
            <w:r>
              <w:rPr>
                <w:rFonts w:ascii="Times New Roman" w:hAnsi="Times New Roman" w:cs="Times New Roman"/>
                <w:sz w:val="22"/>
                <w:szCs w:val="22"/>
              </w:rPr>
              <w:t xml:space="preserve">iadas (mayas, aztecas e </w:t>
            </w:r>
            <w:r w:rsidRPr="00513126">
              <w:rPr>
                <w:rFonts w:ascii="Times New Roman" w:hAnsi="Times New Roman" w:cs="Times New Roman"/>
                <w:sz w:val="22"/>
                <w:szCs w:val="22"/>
              </w:rPr>
              <w:t>incas).</w:t>
            </w:r>
          </w:p>
          <w:p w:rsidR="002A1B13" w:rsidRPr="00513126" w:rsidRDefault="002A1B13" w:rsidP="00276FAA">
            <w:pPr>
              <w:pStyle w:val="Default"/>
              <w:rPr>
                <w:rFonts w:ascii="Times New Roman" w:hAnsi="Times New Roman" w:cs="Times New Roman"/>
                <w:sz w:val="22"/>
                <w:szCs w:val="22"/>
              </w:rPr>
            </w:pPr>
          </w:p>
          <w:p w:rsidR="001A1798" w:rsidRPr="00513126" w:rsidRDefault="001A1798" w:rsidP="001A1798">
            <w:pPr>
              <w:pStyle w:val="Default"/>
              <w:rPr>
                <w:rFonts w:ascii="Times New Roman" w:hAnsi="Times New Roman" w:cs="Times New Roman"/>
                <w:color w:val="auto"/>
                <w:sz w:val="22"/>
                <w:szCs w:val="22"/>
              </w:rPr>
            </w:pPr>
          </w:p>
          <w:p w:rsidR="00C93ADF" w:rsidRPr="00513126" w:rsidRDefault="001A1798" w:rsidP="001A1798">
            <w:pPr>
              <w:pStyle w:val="Default"/>
              <w:rPr>
                <w:rFonts w:ascii="Times New Roman" w:hAnsi="Times New Roman" w:cs="Times New Roman"/>
                <w:sz w:val="22"/>
                <w:szCs w:val="22"/>
              </w:rPr>
            </w:pPr>
            <w:r w:rsidRPr="00513126">
              <w:rPr>
                <w:rFonts w:ascii="Times New Roman" w:hAnsi="Times New Roman" w:cs="Times New Roman"/>
                <w:sz w:val="22"/>
                <w:szCs w:val="22"/>
              </w:rPr>
              <w:t>En un mapa de América, localizan los territorios abarcados por las civ</w:t>
            </w:r>
            <w:r w:rsidR="00C93ADF" w:rsidRPr="00513126">
              <w:rPr>
                <w:rFonts w:ascii="Times New Roman" w:hAnsi="Times New Roman" w:cs="Times New Roman"/>
                <w:sz w:val="22"/>
                <w:szCs w:val="22"/>
              </w:rPr>
              <w:t>ilizaciones maya, azteca e inca.</w:t>
            </w:r>
          </w:p>
          <w:p w:rsidR="00C93ADF" w:rsidRPr="00513126" w:rsidRDefault="00C93ADF" w:rsidP="001A1798">
            <w:pPr>
              <w:pStyle w:val="Default"/>
              <w:rPr>
                <w:rFonts w:ascii="Times New Roman" w:hAnsi="Times New Roman" w:cs="Times New Roman"/>
                <w:sz w:val="22"/>
                <w:szCs w:val="22"/>
              </w:rPr>
            </w:pPr>
          </w:p>
          <w:p w:rsidR="00C93ADF" w:rsidRPr="00513126" w:rsidRDefault="00C93ADF" w:rsidP="00C93ADF">
            <w:pPr>
              <w:pStyle w:val="Default"/>
              <w:rPr>
                <w:rFonts w:ascii="Times New Roman" w:hAnsi="Times New Roman" w:cs="Times New Roman"/>
                <w:color w:val="auto"/>
                <w:sz w:val="22"/>
                <w:szCs w:val="22"/>
              </w:rPr>
            </w:pPr>
          </w:p>
          <w:p w:rsidR="00C93ADF" w:rsidRPr="00513126" w:rsidRDefault="00C93ADF" w:rsidP="00C93ADF">
            <w:pPr>
              <w:pStyle w:val="Default"/>
              <w:rPr>
                <w:rFonts w:ascii="Times New Roman" w:hAnsi="Times New Roman" w:cs="Times New Roman"/>
                <w:sz w:val="22"/>
                <w:szCs w:val="22"/>
              </w:rPr>
            </w:pPr>
            <w:r w:rsidRPr="00513126">
              <w:rPr>
                <w:rFonts w:ascii="Times New Roman" w:hAnsi="Times New Roman" w:cs="Times New Roman"/>
                <w:sz w:val="22"/>
                <w:szCs w:val="22"/>
              </w:rPr>
              <w:t>Observan láminas o imágenes de una milpa, una chinampa y una terraza de cultivo. Analizan y discuten respuestas.</w:t>
            </w:r>
          </w:p>
          <w:p w:rsidR="00C93ADF" w:rsidRPr="00513126" w:rsidRDefault="00C93ADF" w:rsidP="00C93ADF">
            <w:pPr>
              <w:pStyle w:val="Default"/>
              <w:rPr>
                <w:rFonts w:ascii="Times New Roman" w:hAnsi="Times New Roman" w:cs="Times New Roman"/>
                <w:color w:val="auto"/>
                <w:sz w:val="22"/>
                <w:szCs w:val="22"/>
              </w:rPr>
            </w:pPr>
          </w:p>
          <w:p w:rsidR="00C93ADF" w:rsidRPr="00513126" w:rsidRDefault="00C93ADF" w:rsidP="00C93ADF">
            <w:pPr>
              <w:pStyle w:val="Default"/>
              <w:rPr>
                <w:rFonts w:ascii="Times New Roman" w:hAnsi="Times New Roman" w:cs="Times New Roman"/>
                <w:color w:val="auto"/>
                <w:sz w:val="22"/>
                <w:szCs w:val="22"/>
              </w:rPr>
            </w:pPr>
          </w:p>
          <w:p w:rsidR="00C93ADF" w:rsidRPr="00513126" w:rsidRDefault="00C93ADF" w:rsidP="00C93ADF">
            <w:pPr>
              <w:pStyle w:val="Default"/>
              <w:rPr>
                <w:rFonts w:ascii="Times New Roman" w:hAnsi="Times New Roman" w:cs="Times New Roman"/>
                <w:sz w:val="22"/>
                <w:szCs w:val="22"/>
              </w:rPr>
            </w:pPr>
            <w:r w:rsidRPr="00513126">
              <w:rPr>
                <w:rFonts w:ascii="Times New Roman" w:hAnsi="Times New Roman" w:cs="Times New Roman"/>
                <w:sz w:val="22"/>
                <w:szCs w:val="22"/>
              </w:rPr>
              <w:t>Elaboran, para cada una de las civilizaciones estudiadas, un listado con sus principales dioses.</w:t>
            </w:r>
          </w:p>
          <w:p w:rsidR="00C93ADF" w:rsidRDefault="00C93ADF" w:rsidP="00C93ADF">
            <w:pPr>
              <w:pStyle w:val="Default"/>
              <w:rPr>
                <w:sz w:val="18"/>
                <w:szCs w:val="18"/>
              </w:rPr>
            </w:pPr>
          </w:p>
          <w:p w:rsidR="00C93ADF" w:rsidRDefault="00C93ADF" w:rsidP="00C93ADF">
            <w:pPr>
              <w:pStyle w:val="Default"/>
              <w:rPr>
                <w:sz w:val="18"/>
                <w:szCs w:val="18"/>
              </w:rPr>
            </w:pPr>
            <w:r>
              <w:rPr>
                <w:sz w:val="18"/>
                <w:szCs w:val="18"/>
              </w:rPr>
              <w:t xml:space="preserve"> </w:t>
            </w:r>
          </w:p>
          <w:p w:rsidR="00C93ADF" w:rsidRDefault="00C93ADF" w:rsidP="00C93ADF">
            <w:pPr>
              <w:pStyle w:val="Default"/>
            </w:pPr>
          </w:p>
          <w:p w:rsidR="00C93ADF" w:rsidRDefault="00C93ADF" w:rsidP="00C93ADF">
            <w:pPr>
              <w:pStyle w:val="Default"/>
              <w:rPr>
                <w:sz w:val="18"/>
                <w:szCs w:val="18"/>
              </w:rPr>
            </w:pPr>
            <w:r>
              <w:rPr>
                <w:sz w:val="18"/>
                <w:szCs w:val="18"/>
              </w:rPr>
              <w:lastRenderedPageBreak/>
              <w:t xml:space="preserve"> </w:t>
            </w:r>
          </w:p>
          <w:p w:rsidR="001A1798" w:rsidRDefault="001A1798" w:rsidP="001A1798">
            <w:pPr>
              <w:pStyle w:val="Default"/>
              <w:rPr>
                <w:sz w:val="18"/>
                <w:szCs w:val="18"/>
              </w:rPr>
            </w:pPr>
            <w:r>
              <w:rPr>
                <w:sz w:val="18"/>
                <w:szCs w:val="18"/>
              </w:rPr>
              <w:t xml:space="preserve"> </w:t>
            </w:r>
          </w:p>
          <w:p w:rsidR="001A1798" w:rsidRPr="001A1798" w:rsidRDefault="001A1798" w:rsidP="00276FAA">
            <w:pPr>
              <w:pStyle w:val="Default"/>
              <w:rPr>
                <w:rFonts w:ascii="Times New Roman" w:hAnsi="Times New Roman" w:cs="Times New Roman"/>
                <w:sz w:val="20"/>
                <w:szCs w:val="20"/>
              </w:rPr>
            </w:pPr>
          </w:p>
        </w:tc>
        <w:tc>
          <w:tcPr>
            <w:tcW w:w="1738"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r w:rsidRPr="00A11DAA">
              <w:rPr>
                <w:sz w:val="20"/>
                <w:szCs w:val="20"/>
              </w:rPr>
              <w:lastRenderedPageBreak/>
              <w:t xml:space="preserve">Cuadernos </w:t>
            </w:r>
          </w:p>
          <w:p w:rsidR="002A1B13" w:rsidRPr="00A11DAA" w:rsidRDefault="002A1B13" w:rsidP="00276FAA">
            <w:pPr>
              <w:jc w:val="both"/>
              <w:rPr>
                <w:sz w:val="20"/>
                <w:szCs w:val="20"/>
              </w:rPr>
            </w:pPr>
            <w:r w:rsidRPr="00A11DAA">
              <w:rPr>
                <w:sz w:val="20"/>
                <w:szCs w:val="20"/>
              </w:rPr>
              <w:t>Lápices.</w:t>
            </w:r>
          </w:p>
          <w:p w:rsidR="002A1B13" w:rsidRPr="00A11DAA" w:rsidRDefault="002A1B13" w:rsidP="00276FAA">
            <w:pPr>
              <w:jc w:val="both"/>
              <w:rPr>
                <w:sz w:val="20"/>
                <w:szCs w:val="20"/>
              </w:rPr>
            </w:pPr>
            <w:r w:rsidRPr="00A11DAA">
              <w:rPr>
                <w:sz w:val="20"/>
                <w:szCs w:val="20"/>
              </w:rPr>
              <w:t>Power Point</w:t>
            </w:r>
          </w:p>
          <w:p w:rsidR="002A1B13" w:rsidRPr="00A11DAA" w:rsidRDefault="002A1B13" w:rsidP="00276FAA">
            <w:pPr>
              <w:jc w:val="both"/>
              <w:rPr>
                <w:sz w:val="20"/>
                <w:szCs w:val="20"/>
              </w:rPr>
            </w:pPr>
            <w:r w:rsidRPr="00A11DAA">
              <w:rPr>
                <w:sz w:val="20"/>
                <w:szCs w:val="20"/>
              </w:rPr>
              <w:t>Mapa</w:t>
            </w:r>
          </w:p>
        </w:tc>
        <w:tc>
          <w:tcPr>
            <w:tcW w:w="2272"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Parcial</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Parcial</w:t>
            </w:r>
          </w:p>
        </w:tc>
        <w:tc>
          <w:tcPr>
            <w:tcW w:w="2440" w:type="dxa"/>
            <w:tcBorders>
              <w:top w:val="single" w:sz="4" w:space="0" w:color="auto"/>
              <w:left w:val="single" w:sz="4" w:space="0" w:color="auto"/>
              <w:bottom w:val="single" w:sz="4" w:space="0" w:color="auto"/>
              <w:right w:val="single" w:sz="4" w:space="0" w:color="auto"/>
            </w:tcBorders>
          </w:tcPr>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lastRenderedPageBreak/>
              <w:t xml:space="preserve">Distinguen las principales características de las civilizaciones maya, azteca e inca.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Distinguen similitudes y diferencias entre las civilizaciones americanas de acuerdo a los diferentes ámbitos de la vida en sociedad (organización política, actividades económicas, características de la sociedad, aspectos de su religión y cultura).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Comparan las áreas geográficas donde se desarrolló cada una de estas civilizaciones (espacio mesoamericano y andino) e infieren cómo el espacio geográfico influyó en el desarrollo de cada una de estas culturas.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Analizan rasgos comunes entre las civilizaciones </w:t>
            </w:r>
            <w:r w:rsidRPr="00A11DAA">
              <w:rPr>
                <w:rFonts w:ascii="Times New Roman" w:hAnsi="Times New Roman" w:cs="Times New Roman"/>
                <w:sz w:val="20"/>
                <w:szCs w:val="20"/>
              </w:rPr>
              <w:lastRenderedPageBreak/>
              <w:t xml:space="preserve">americanas, como el politeísmo, la forma de gobierno monárquica, la agricultura, la sociedad jerárquica, entre otros.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Diferencian, a través de una infografía u otro recurso, los rasgos distintivos de las civilizaciones maya, azteca e inca, como la ciudad-Estado maya, la elegibilidad del rey azteca, el cultivo de terraza de los incas, etc. </w:t>
            </w:r>
          </w:p>
          <w:p w:rsidR="002A1B13" w:rsidRPr="00A11DAA" w:rsidRDefault="002A1B13" w:rsidP="00120C31">
            <w:pPr>
              <w:autoSpaceDE w:val="0"/>
              <w:autoSpaceDN w:val="0"/>
              <w:adjustRightInd w:val="0"/>
              <w:jc w:val="both"/>
              <w:rPr>
                <w:sz w:val="20"/>
                <w:szCs w:val="20"/>
                <w:lang w:val="es-CL"/>
              </w:rPr>
            </w:pPr>
          </w:p>
        </w:tc>
      </w:tr>
      <w:tr w:rsidR="002A1B13" w:rsidRPr="00A11DAA" w:rsidTr="0074468A">
        <w:trPr>
          <w:trHeight w:val="413"/>
        </w:trPr>
        <w:tc>
          <w:tcPr>
            <w:tcW w:w="2303"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autoSpaceDE w:val="0"/>
              <w:autoSpaceDN w:val="0"/>
              <w:adjustRightInd w:val="0"/>
              <w:jc w:val="both"/>
              <w:rPr>
                <w:rFonts w:eastAsia="Calibri"/>
                <w:sz w:val="20"/>
                <w:szCs w:val="20"/>
              </w:rPr>
            </w:pPr>
          </w:p>
          <w:p w:rsidR="00120C31"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Investigar en diversas fuentes (imágenes, medios audiovisuales, TICs, gráficos, textos, etc.) sobre algunos temas relacionados con el presente de los pueblos indígenas americanos; por ejemplo, el protagonismo que tienen hoy, la influencia de las civilizaciones maya, azteca e inca sobre la cultura y la sociedad de los países actuales, situados donde ellos se desarrollaron, y su influencia en las comidas y en la lengua que empleamos en la actualidad, entre otros. </w:t>
            </w:r>
          </w:p>
          <w:p w:rsidR="0074468A" w:rsidRPr="00A11DAA" w:rsidRDefault="0074468A" w:rsidP="00120C31">
            <w:pPr>
              <w:pStyle w:val="Default"/>
              <w:jc w:val="both"/>
              <w:rPr>
                <w:rFonts w:ascii="Times New Roman" w:hAnsi="Times New Roman" w:cs="Times New Roman"/>
                <w:sz w:val="20"/>
                <w:szCs w:val="20"/>
              </w:rPr>
            </w:pPr>
          </w:p>
          <w:p w:rsidR="0074468A" w:rsidRPr="00A11DAA" w:rsidRDefault="0074468A" w:rsidP="0074468A">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Mantener una conducta honesta en la vida cotidiana, en los juegos y en el trabajo escolar, hablando con la verdad, respetando las reglas de los juegos sin hacer trampa, evitando la copia y el plagio y reconociendo sus errores y sus acciones, entre otros. </w:t>
            </w:r>
          </w:p>
          <w:p w:rsidR="002A1B13" w:rsidRPr="00A11DAA" w:rsidRDefault="002A1B13" w:rsidP="00120C31">
            <w:pPr>
              <w:pStyle w:val="Default"/>
              <w:jc w:val="both"/>
              <w:rPr>
                <w:rFonts w:ascii="Times New Roman" w:hAnsi="Times New Roman" w:cs="Times New Roman"/>
                <w:sz w:val="20"/>
                <w:szCs w:val="20"/>
              </w:rPr>
            </w:pPr>
          </w:p>
        </w:tc>
        <w:tc>
          <w:tcPr>
            <w:tcW w:w="2612"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numPr>
                <w:ilvl w:val="0"/>
                <w:numId w:val="5"/>
              </w:numPr>
              <w:autoSpaceDE w:val="0"/>
              <w:autoSpaceDN w:val="0"/>
              <w:adjustRightInd w:val="0"/>
              <w:ind w:left="173" w:hanging="173"/>
              <w:rPr>
                <w:sz w:val="20"/>
                <w:szCs w:val="20"/>
                <w:lang w:val="es-CL"/>
              </w:rPr>
            </w:pPr>
            <w:r w:rsidRPr="00A11DAA">
              <w:rPr>
                <w:rFonts w:eastAsia="Calibri"/>
                <w:sz w:val="20"/>
                <w:szCs w:val="20"/>
              </w:rPr>
              <w:lastRenderedPageBreak/>
              <w:t>Los pueblos indígenas americanos en la actualidad.</w:t>
            </w:r>
          </w:p>
          <w:p w:rsidR="002A1B13" w:rsidRPr="00A11DAA" w:rsidRDefault="002A1B13" w:rsidP="00276FAA">
            <w:pPr>
              <w:jc w:val="both"/>
              <w:rPr>
                <w:sz w:val="20"/>
                <w:szCs w:val="20"/>
                <w:lang w:val="es-CL"/>
              </w:rPr>
            </w:pPr>
          </w:p>
        </w:tc>
        <w:tc>
          <w:tcPr>
            <w:tcW w:w="3343" w:type="dxa"/>
            <w:tcBorders>
              <w:top w:val="single" w:sz="4" w:space="0" w:color="auto"/>
              <w:left w:val="single" w:sz="4" w:space="0" w:color="auto"/>
              <w:bottom w:val="single" w:sz="4" w:space="0" w:color="auto"/>
              <w:right w:val="single" w:sz="4" w:space="0" w:color="auto"/>
            </w:tcBorders>
          </w:tcPr>
          <w:p w:rsidR="00C93ADF" w:rsidRPr="00513126" w:rsidRDefault="00C93ADF" w:rsidP="00C93ADF">
            <w:pPr>
              <w:pStyle w:val="Default"/>
              <w:jc w:val="both"/>
              <w:rPr>
                <w:rFonts w:ascii="Times New Roman" w:hAnsi="Times New Roman" w:cs="Times New Roman"/>
                <w:sz w:val="22"/>
                <w:szCs w:val="22"/>
              </w:rPr>
            </w:pPr>
            <w:r w:rsidRPr="00513126">
              <w:rPr>
                <w:rFonts w:ascii="Times New Roman" w:hAnsi="Times New Roman" w:cs="Times New Roman"/>
                <w:sz w:val="22"/>
                <w:szCs w:val="22"/>
              </w:rPr>
              <w:t>Organizados en grupos, los estudiantes buscan información e imágenes sobre Machu Picchu. Luego, con el material recogido, cada grupo prepara una exposición oral sobre Machu Picchu.</w:t>
            </w:r>
          </w:p>
          <w:p w:rsidR="002A1B13" w:rsidRPr="00513126" w:rsidRDefault="002A1B13" w:rsidP="00A11DAA">
            <w:pPr>
              <w:autoSpaceDE w:val="0"/>
              <w:autoSpaceDN w:val="0"/>
              <w:adjustRightInd w:val="0"/>
              <w:jc w:val="both"/>
              <w:rPr>
                <w:rFonts w:eastAsia="Calibri"/>
                <w:lang w:val="es-CL"/>
              </w:rPr>
            </w:pPr>
          </w:p>
          <w:p w:rsidR="00C93ADF" w:rsidRPr="00513126" w:rsidRDefault="00C93ADF" w:rsidP="00C93ADF">
            <w:pPr>
              <w:pStyle w:val="Default"/>
              <w:jc w:val="both"/>
              <w:rPr>
                <w:rFonts w:ascii="Times New Roman" w:hAnsi="Times New Roman" w:cs="Times New Roman"/>
                <w:sz w:val="22"/>
                <w:szCs w:val="22"/>
              </w:rPr>
            </w:pPr>
            <w:r w:rsidRPr="00513126">
              <w:rPr>
                <w:rFonts w:ascii="Times New Roman" w:hAnsi="Times New Roman" w:cs="Times New Roman"/>
                <w:sz w:val="22"/>
                <w:szCs w:val="22"/>
              </w:rPr>
              <w:t xml:space="preserve">Organizados en grupos, buscan información sobre la gastronomía peruana en la actualidad y seleccionan cinco platos típicos. </w:t>
            </w:r>
          </w:p>
          <w:p w:rsidR="00C93ADF" w:rsidRPr="00513126" w:rsidRDefault="00C93ADF" w:rsidP="00A11DAA">
            <w:pPr>
              <w:autoSpaceDE w:val="0"/>
              <w:autoSpaceDN w:val="0"/>
              <w:adjustRightInd w:val="0"/>
              <w:jc w:val="both"/>
              <w:rPr>
                <w:rFonts w:eastAsia="Calibri"/>
                <w:lang w:val="es-CL"/>
              </w:rPr>
            </w:pPr>
          </w:p>
          <w:p w:rsidR="00C93ADF" w:rsidRPr="00513126" w:rsidRDefault="00C93ADF" w:rsidP="00A11DAA">
            <w:pPr>
              <w:autoSpaceDE w:val="0"/>
              <w:autoSpaceDN w:val="0"/>
              <w:adjustRightInd w:val="0"/>
              <w:jc w:val="both"/>
              <w:rPr>
                <w:rFonts w:eastAsia="Calibri"/>
                <w:lang w:val="es-CL"/>
              </w:rPr>
            </w:pPr>
            <w:r w:rsidRPr="00513126">
              <w:rPr>
                <w:rFonts w:eastAsia="Calibri"/>
                <w:sz w:val="22"/>
                <w:szCs w:val="22"/>
                <w:lang w:val="es-CL"/>
              </w:rPr>
              <w:t>Realizan un glosario con palabras de origen quechua dadas en un texto.</w:t>
            </w:r>
          </w:p>
          <w:p w:rsidR="00C93ADF" w:rsidRPr="00513126" w:rsidRDefault="00C93ADF" w:rsidP="00A11DAA">
            <w:pPr>
              <w:autoSpaceDE w:val="0"/>
              <w:autoSpaceDN w:val="0"/>
              <w:adjustRightInd w:val="0"/>
              <w:jc w:val="both"/>
              <w:rPr>
                <w:rFonts w:eastAsia="Calibri"/>
                <w:lang w:val="es-CL"/>
              </w:rPr>
            </w:pPr>
          </w:p>
          <w:p w:rsidR="00C93ADF" w:rsidRPr="00513126" w:rsidRDefault="00C93ADF" w:rsidP="00C93ADF">
            <w:pPr>
              <w:pStyle w:val="Default"/>
              <w:jc w:val="both"/>
              <w:rPr>
                <w:rFonts w:ascii="Times New Roman" w:hAnsi="Times New Roman" w:cs="Times New Roman"/>
                <w:color w:val="auto"/>
                <w:sz w:val="22"/>
                <w:szCs w:val="22"/>
              </w:rPr>
            </w:pPr>
          </w:p>
          <w:p w:rsidR="00C93ADF" w:rsidRPr="00513126" w:rsidRDefault="00C93ADF" w:rsidP="00C93ADF">
            <w:pPr>
              <w:pStyle w:val="Default"/>
              <w:jc w:val="both"/>
              <w:rPr>
                <w:rFonts w:ascii="Times New Roman" w:hAnsi="Times New Roman" w:cs="Times New Roman"/>
                <w:sz w:val="22"/>
                <w:szCs w:val="22"/>
              </w:rPr>
            </w:pPr>
            <w:r w:rsidRPr="00513126">
              <w:rPr>
                <w:rFonts w:ascii="Times New Roman" w:hAnsi="Times New Roman" w:cs="Times New Roman"/>
                <w:sz w:val="22"/>
                <w:szCs w:val="22"/>
              </w:rPr>
              <w:t xml:space="preserve">Escuchan la canción </w:t>
            </w:r>
            <w:r w:rsidRPr="00513126">
              <w:rPr>
                <w:rFonts w:ascii="Times New Roman" w:hAnsi="Times New Roman" w:cs="Times New Roman"/>
                <w:i/>
                <w:iCs/>
                <w:sz w:val="22"/>
                <w:szCs w:val="22"/>
              </w:rPr>
              <w:t xml:space="preserve">El cóndor pasa. </w:t>
            </w:r>
            <w:r w:rsidRPr="00513126">
              <w:rPr>
                <w:rFonts w:ascii="Times New Roman" w:hAnsi="Times New Roman" w:cs="Times New Roman"/>
                <w:iCs/>
                <w:sz w:val="22"/>
                <w:szCs w:val="22"/>
              </w:rPr>
              <w:t>Responden preguntas</w:t>
            </w:r>
            <w:r w:rsidRPr="00513126">
              <w:rPr>
                <w:rFonts w:ascii="Times New Roman" w:hAnsi="Times New Roman" w:cs="Times New Roman"/>
                <w:i/>
                <w:iCs/>
                <w:sz w:val="22"/>
                <w:szCs w:val="22"/>
              </w:rPr>
              <w:t>.</w:t>
            </w:r>
          </w:p>
          <w:p w:rsidR="00C93ADF" w:rsidRPr="00513126" w:rsidRDefault="00C93ADF" w:rsidP="00C93ADF">
            <w:pPr>
              <w:pStyle w:val="Default"/>
              <w:jc w:val="both"/>
              <w:rPr>
                <w:rFonts w:ascii="Times New Roman" w:hAnsi="Times New Roman" w:cs="Times New Roman"/>
                <w:color w:val="auto"/>
                <w:sz w:val="22"/>
                <w:szCs w:val="22"/>
              </w:rPr>
            </w:pPr>
          </w:p>
          <w:p w:rsidR="00C93ADF" w:rsidRPr="00513126" w:rsidRDefault="00C93ADF" w:rsidP="00C93ADF">
            <w:pPr>
              <w:pStyle w:val="Default"/>
              <w:jc w:val="both"/>
              <w:rPr>
                <w:rFonts w:ascii="Times New Roman" w:hAnsi="Times New Roman" w:cs="Times New Roman"/>
                <w:sz w:val="22"/>
                <w:szCs w:val="22"/>
              </w:rPr>
            </w:pPr>
            <w:r w:rsidRPr="00513126">
              <w:rPr>
                <w:rFonts w:ascii="Times New Roman" w:hAnsi="Times New Roman" w:cs="Times New Roman"/>
                <w:sz w:val="22"/>
                <w:szCs w:val="22"/>
              </w:rPr>
              <w:lastRenderedPageBreak/>
              <w:t xml:space="preserve">Leen información del texto de estudio sobre el uso de terrazas de cultivo en la agricultura inca. Luego indagan en internet sobre el uso de este sistema por parte de algunas culturas indígenas de la actualidad, ya sea en Ecuador, Perú, Bolivia o Chile. </w:t>
            </w:r>
          </w:p>
          <w:p w:rsidR="00C93ADF" w:rsidRPr="00C93ADF" w:rsidRDefault="00C93ADF" w:rsidP="00A11DAA">
            <w:pPr>
              <w:autoSpaceDE w:val="0"/>
              <w:autoSpaceDN w:val="0"/>
              <w:adjustRightInd w:val="0"/>
              <w:jc w:val="both"/>
              <w:rPr>
                <w:rFonts w:eastAsia="Calibri"/>
                <w:sz w:val="20"/>
                <w:szCs w:val="20"/>
                <w:lang w:val="es-CL"/>
              </w:rPr>
            </w:pPr>
          </w:p>
          <w:p w:rsidR="002A1B13" w:rsidRPr="00A11DAA" w:rsidRDefault="002A1B13" w:rsidP="00276FAA">
            <w:pPr>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r w:rsidRPr="00A11DAA">
              <w:rPr>
                <w:sz w:val="20"/>
                <w:szCs w:val="20"/>
              </w:rPr>
              <w:lastRenderedPageBreak/>
              <w:t xml:space="preserve">Cuadernos </w:t>
            </w:r>
          </w:p>
          <w:p w:rsidR="002A1B13" w:rsidRPr="00A11DAA" w:rsidRDefault="002A1B13" w:rsidP="00276FAA">
            <w:pPr>
              <w:jc w:val="both"/>
              <w:rPr>
                <w:sz w:val="20"/>
                <w:szCs w:val="20"/>
              </w:rPr>
            </w:pPr>
            <w:r w:rsidRPr="00A11DAA">
              <w:rPr>
                <w:sz w:val="20"/>
                <w:szCs w:val="20"/>
              </w:rPr>
              <w:t>Lápices</w:t>
            </w:r>
          </w:p>
          <w:p w:rsidR="002A1B13" w:rsidRPr="00A11DAA" w:rsidRDefault="002A1B13" w:rsidP="00276FAA">
            <w:pPr>
              <w:jc w:val="both"/>
              <w:rPr>
                <w:sz w:val="20"/>
                <w:szCs w:val="20"/>
              </w:rPr>
            </w:pPr>
            <w:r w:rsidRPr="00A11DAA">
              <w:rPr>
                <w:sz w:val="20"/>
                <w:szCs w:val="20"/>
              </w:rPr>
              <w:t>Película</w:t>
            </w:r>
          </w:p>
          <w:p w:rsidR="002A1B13" w:rsidRPr="00A11DAA" w:rsidRDefault="002A1B13" w:rsidP="00276FAA">
            <w:pPr>
              <w:jc w:val="both"/>
              <w:rPr>
                <w:sz w:val="20"/>
                <w:szCs w:val="20"/>
              </w:rPr>
            </w:pPr>
            <w:r w:rsidRPr="00A11DAA">
              <w:rPr>
                <w:sz w:val="20"/>
                <w:szCs w:val="20"/>
              </w:rPr>
              <w:t>Internet</w:t>
            </w:r>
          </w:p>
          <w:p w:rsidR="002A1B13" w:rsidRPr="00A11DAA" w:rsidRDefault="002A1B13" w:rsidP="00276FAA">
            <w:pPr>
              <w:jc w:val="both"/>
              <w:rPr>
                <w:sz w:val="20"/>
                <w:szCs w:val="20"/>
              </w:rPr>
            </w:pPr>
          </w:p>
          <w:p w:rsidR="002A1B13" w:rsidRPr="00A11DAA" w:rsidRDefault="002A1B13" w:rsidP="00276FAA">
            <w:pPr>
              <w:jc w:val="both"/>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r w:rsidRPr="00A11DAA">
              <w:rPr>
                <w:sz w:val="20"/>
                <w:szCs w:val="20"/>
              </w:rPr>
              <w:t>Evaluación Formativa</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Default="002A1B13" w:rsidP="00276FAA">
            <w:pPr>
              <w:jc w:val="both"/>
              <w:rPr>
                <w:sz w:val="20"/>
                <w:szCs w:val="20"/>
              </w:rPr>
            </w:pPr>
          </w:p>
          <w:p w:rsidR="0074468A" w:rsidRDefault="0074468A" w:rsidP="00276FAA">
            <w:pPr>
              <w:jc w:val="both"/>
              <w:rPr>
                <w:sz w:val="20"/>
                <w:szCs w:val="20"/>
              </w:rPr>
            </w:pPr>
            <w:r>
              <w:rPr>
                <w:sz w:val="20"/>
                <w:szCs w:val="20"/>
              </w:rPr>
              <w:t>Evaluación Formativa</w:t>
            </w: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Default="0074468A" w:rsidP="00276FAA">
            <w:pPr>
              <w:jc w:val="both"/>
              <w:rPr>
                <w:sz w:val="20"/>
                <w:szCs w:val="20"/>
              </w:rPr>
            </w:pPr>
          </w:p>
          <w:p w:rsidR="0074468A" w:rsidRPr="00A11DAA" w:rsidRDefault="0074468A" w:rsidP="00276FAA">
            <w:pPr>
              <w:jc w:val="both"/>
              <w:rPr>
                <w:sz w:val="20"/>
                <w:szCs w:val="20"/>
              </w:rPr>
            </w:pPr>
          </w:p>
          <w:p w:rsidR="002A1B13" w:rsidRPr="00A11DAA" w:rsidRDefault="002A1B13" w:rsidP="00276FAA">
            <w:pPr>
              <w:jc w:val="both"/>
              <w:rPr>
                <w:sz w:val="20"/>
                <w:szCs w:val="20"/>
              </w:rPr>
            </w:pPr>
            <w:r w:rsidRPr="00A11DAA">
              <w:rPr>
                <w:sz w:val="20"/>
                <w:szCs w:val="20"/>
              </w:rPr>
              <w:t>Prueba Parcial</w:t>
            </w:r>
          </w:p>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tc>
        <w:tc>
          <w:tcPr>
            <w:tcW w:w="2440" w:type="dxa"/>
            <w:tcBorders>
              <w:top w:val="single" w:sz="4" w:space="0" w:color="auto"/>
              <w:left w:val="single" w:sz="4" w:space="0" w:color="auto"/>
              <w:bottom w:val="single" w:sz="4" w:space="0" w:color="auto"/>
              <w:right w:val="single" w:sz="4" w:space="0" w:color="auto"/>
            </w:tcBorders>
          </w:tcPr>
          <w:p w:rsidR="00120C31" w:rsidRPr="00A11DAA" w:rsidRDefault="00120C31" w:rsidP="00120C31">
            <w:pPr>
              <w:pStyle w:val="Default"/>
              <w:jc w:val="both"/>
              <w:rPr>
                <w:rFonts w:ascii="Times New Roman" w:hAnsi="Times New Roman" w:cs="Times New Roman"/>
                <w:color w:val="auto"/>
                <w:sz w:val="20"/>
                <w:szCs w:val="20"/>
              </w:rPr>
            </w:pP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Buscan información pertinente, apoyándose en bibliotecas, enciclopedias, internet, entrevistas, sobre expresiones culturales de los incas vigentes en la actualidad.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Obtienen información, a partir de preguntas dadas por el docente, sobre los países actuales en los que hay presencia de población inca.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Distinguen información pertinente, en diversas fuentes dadas, sobre la pervivencia de la cultura inca en la actualidad.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Identifican elementos que brindan información sobre las fuentes, como fecha y </w:t>
            </w:r>
            <w:r w:rsidRPr="00A11DAA">
              <w:rPr>
                <w:rFonts w:ascii="Times New Roman" w:hAnsi="Times New Roman" w:cs="Times New Roman"/>
                <w:sz w:val="20"/>
                <w:szCs w:val="20"/>
              </w:rPr>
              <w:lastRenderedPageBreak/>
              <w:t xml:space="preserve">autor, entre otros.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Sintetizan la información obtenida y organizan una exposición con una estructura adecuada y que incorpora material de apoyo pertinente. </w:t>
            </w:r>
          </w:p>
          <w:p w:rsidR="00120C31" w:rsidRPr="00A11DAA" w:rsidRDefault="00120C31" w:rsidP="00120C31">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Presentan, en forma oral, visual o escrita, los resultados de sus investigaciones. </w:t>
            </w:r>
          </w:p>
          <w:p w:rsidR="002A1B13" w:rsidRPr="00A11DAA" w:rsidRDefault="002A1B13" w:rsidP="00120C31">
            <w:pPr>
              <w:autoSpaceDE w:val="0"/>
              <w:autoSpaceDN w:val="0"/>
              <w:adjustRightInd w:val="0"/>
              <w:jc w:val="both"/>
              <w:rPr>
                <w:rFonts w:eastAsia="Calibri"/>
                <w:sz w:val="20"/>
                <w:szCs w:val="20"/>
                <w:lang w:val="es-CL"/>
              </w:rPr>
            </w:pPr>
          </w:p>
          <w:p w:rsidR="0074468A" w:rsidRPr="00A11DAA" w:rsidRDefault="0074468A" w:rsidP="0074468A">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Identifican, en relatos o cuentos, conductas honestas y tolerantes. </w:t>
            </w:r>
          </w:p>
          <w:p w:rsidR="0074468A" w:rsidRPr="00A11DAA" w:rsidRDefault="0074468A" w:rsidP="0074468A">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Respetan las reglas de los juegos sin hacer trampa. </w:t>
            </w:r>
          </w:p>
          <w:p w:rsidR="0074468A" w:rsidRPr="00A11DAA" w:rsidRDefault="0074468A" w:rsidP="0074468A">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Reconocen sus aciertos y sus errores en situaciones cotidianas y en el trabajo. </w:t>
            </w:r>
          </w:p>
          <w:p w:rsidR="0074468A" w:rsidRPr="00A11DAA" w:rsidRDefault="0074468A" w:rsidP="0074468A">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Evitan la copia y el plagio en investigaciones y evaluaciones. </w:t>
            </w:r>
          </w:p>
          <w:p w:rsidR="0074468A" w:rsidRPr="00A11DAA" w:rsidRDefault="0074468A" w:rsidP="0074468A">
            <w:pPr>
              <w:pStyle w:val="Default"/>
              <w:jc w:val="both"/>
              <w:rPr>
                <w:rFonts w:ascii="Times New Roman" w:hAnsi="Times New Roman" w:cs="Times New Roman"/>
                <w:sz w:val="20"/>
                <w:szCs w:val="20"/>
              </w:rPr>
            </w:pPr>
            <w:r w:rsidRPr="00A11DAA">
              <w:rPr>
                <w:rFonts w:ascii="Times New Roman" w:hAnsi="Times New Roman" w:cs="Times New Roman"/>
                <w:sz w:val="20"/>
                <w:szCs w:val="20"/>
              </w:rPr>
              <w:t xml:space="preserve">Asumen que sus acciones y decisiones tienen consecuencias. Reconocen efectos que sus actitudes y acciones tienen sobre otros. </w:t>
            </w:r>
          </w:p>
          <w:p w:rsidR="002A1B13" w:rsidRPr="00A11DAA" w:rsidRDefault="002A1B13" w:rsidP="00276FAA">
            <w:pPr>
              <w:pStyle w:val="Default"/>
              <w:jc w:val="both"/>
              <w:rPr>
                <w:rFonts w:ascii="Times New Roman" w:hAnsi="Times New Roman" w:cs="Times New Roman"/>
                <w:sz w:val="20"/>
                <w:szCs w:val="20"/>
                <w:lang w:val="es-ES"/>
              </w:rPr>
            </w:pPr>
          </w:p>
        </w:tc>
      </w:tr>
      <w:tr w:rsidR="002A1B13" w:rsidRPr="00A11DAA" w:rsidTr="0074468A">
        <w:trPr>
          <w:trHeight w:val="1654"/>
        </w:trPr>
        <w:tc>
          <w:tcPr>
            <w:tcW w:w="2303" w:type="dxa"/>
            <w:tcBorders>
              <w:top w:val="single" w:sz="4" w:space="0" w:color="auto"/>
              <w:left w:val="single" w:sz="4" w:space="0" w:color="auto"/>
              <w:bottom w:val="single" w:sz="4" w:space="0" w:color="auto"/>
              <w:right w:val="single" w:sz="4" w:space="0" w:color="auto"/>
            </w:tcBorders>
          </w:tcPr>
          <w:p w:rsidR="002A1B13" w:rsidRPr="00A11DAA" w:rsidRDefault="002A1B13" w:rsidP="0074468A">
            <w:pPr>
              <w:pStyle w:val="Default"/>
              <w:jc w:val="both"/>
              <w:rPr>
                <w:rFonts w:ascii="Times New Roman" w:hAnsi="Times New Roman" w:cs="Times New Roman"/>
                <w:sz w:val="20"/>
                <w:szCs w:val="20"/>
              </w:rPr>
            </w:pPr>
          </w:p>
        </w:tc>
        <w:tc>
          <w:tcPr>
            <w:tcW w:w="2612"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p>
        </w:tc>
        <w:tc>
          <w:tcPr>
            <w:tcW w:w="3343"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autoSpaceDE w:val="0"/>
              <w:autoSpaceDN w:val="0"/>
              <w:adjustRightInd w:val="0"/>
              <w:ind w:left="333"/>
              <w:jc w:val="both"/>
              <w:rPr>
                <w:sz w:val="20"/>
                <w:szCs w:val="20"/>
              </w:rPr>
            </w:pPr>
          </w:p>
          <w:p w:rsidR="002A1B13" w:rsidRPr="00A11DAA" w:rsidRDefault="002A1B13" w:rsidP="00A11DAA">
            <w:pPr>
              <w:ind w:left="333"/>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p>
          <w:p w:rsidR="002A1B13" w:rsidRPr="00A11DAA" w:rsidRDefault="002A1B13" w:rsidP="00276FAA">
            <w:pPr>
              <w:jc w:val="both"/>
              <w:rPr>
                <w:sz w:val="20"/>
                <w:szCs w:val="20"/>
              </w:rPr>
            </w:pPr>
          </w:p>
          <w:p w:rsidR="002A1B13" w:rsidRPr="00A11DAA" w:rsidRDefault="002A1B13" w:rsidP="00276FAA">
            <w:pPr>
              <w:jc w:val="both"/>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2A1B13" w:rsidRPr="00A11DAA" w:rsidRDefault="002A1B13" w:rsidP="00276FAA">
            <w:pPr>
              <w:jc w:val="both"/>
              <w:rPr>
                <w:sz w:val="20"/>
                <w:szCs w:val="20"/>
              </w:rPr>
            </w:pPr>
          </w:p>
        </w:tc>
        <w:tc>
          <w:tcPr>
            <w:tcW w:w="2440" w:type="dxa"/>
            <w:tcBorders>
              <w:top w:val="single" w:sz="4" w:space="0" w:color="auto"/>
              <w:left w:val="single" w:sz="4" w:space="0" w:color="auto"/>
              <w:bottom w:val="single" w:sz="4" w:space="0" w:color="auto"/>
              <w:right w:val="single" w:sz="4" w:space="0" w:color="auto"/>
            </w:tcBorders>
          </w:tcPr>
          <w:p w:rsidR="00120C31" w:rsidRPr="00A11DAA" w:rsidRDefault="00120C31" w:rsidP="00120C31">
            <w:pPr>
              <w:pStyle w:val="Default"/>
              <w:jc w:val="both"/>
              <w:rPr>
                <w:rFonts w:ascii="Times New Roman" w:hAnsi="Times New Roman" w:cs="Times New Roman"/>
                <w:color w:val="auto"/>
                <w:sz w:val="20"/>
                <w:szCs w:val="20"/>
              </w:rPr>
            </w:pPr>
          </w:p>
          <w:p w:rsidR="002A1B13" w:rsidRPr="00A11DAA" w:rsidRDefault="002A1B13" w:rsidP="0074468A">
            <w:pPr>
              <w:pStyle w:val="Default"/>
              <w:jc w:val="both"/>
              <w:rPr>
                <w:rFonts w:ascii="Times New Roman" w:hAnsi="Times New Roman" w:cs="Times New Roman"/>
                <w:sz w:val="20"/>
                <w:szCs w:val="20"/>
              </w:rPr>
            </w:pPr>
          </w:p>
        </w:tc>
      </w:tr>
    </w:tbl>
    <w:p w:rsidR="002A1B13" w:rsidRPr="00A11DAA" w:rsidRDefault="002A1B13" w:rsidP="002A1B13">
      <w:pPr>
        <w:jc w:val="both"/>
        <w:rPr>
          <w:sz w:val="20"/>
          <w:szCs w:val="20"/>
          <w:u w:val="single"/>
        </w:rPr>
      </w:pPr>
    </w:p>
    <w:p w:rsidR="002A1B13" w:rsidRPr="00A11DAA" w:rsidRDefault="002A1B13" w:rsidP="002A1B13">
      <w:pPr>
        <w:rPr>
          <w:sz w:val="20"/>
          <w:szCs w:val="20"/>
        </w:rPr>
      </w:pPr>
    </w:p>
    <w:p w:rsidR="00D67B45" w:rsidRPr="00A11DAA" w:rsidRDefault="00D67B45">
      <w:pPr>
        <w:rPr>
          <w:sz w:val="20"/>
          <w:szCs w:val="20"/>
        </w:rPr>
      </w:pPr>
    </w:p>
    <w:sectPr w:rsidR="00D67B45" w:rsidRPr="00A11DAA" w:rsidSect="00646147">
      <w:headerReference w:type="default" r:id="rId7"/>
      <w:footerReference w:type="default" r:id="rId8"/>
      <w:pgSz w:w="16834" w:h="11909" w:orient="landscape" w:code="9"/>
      <w:pgMar w:top="540" w:right="1411" w:bottom="58"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7C5" w:rsidRDefault="005647C5" w:rsidP="005C14E5">
      <w:r>
        <w:separator/>
      </w:r>
    </w:p>
  </w:endnote>
  <w:endnote w:type="continuationSeparator" w:id="0">
    <w:p w:rsidR="005647C5" w:rsidRDefault="005647C5" w:rsidP="005C14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DIN Next LT Pro Light">
    <w:altName w:val="DIN Next LT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5C" w:rsidRDefault="00D32744">
    <w:pPr>
      <w:pStyle w:val="Piedepgina"/>
      <w:framePr w:wrap="auto" w:vAnchor="text" w:hAnchor="margin" w:xAlign="right" w:y="1"/>
      <w:rPr>
        <w:rStyle w:val="Nmerodepgina"/>
      </w:rPr>
    </w:pPr>
    <w:r>
      <w:rPr>
        <w:rStyle w:val="Nmerodepgina"/>
      </w:rPr>
      <w:fldChar w:fldCharType="begin"/>
    </w:r>
    <w:r w:rsidR="00D54271">
      <w:rPr>
        <w:rStyle w:val="Nmerodepgina"/>
      </w:rPr>
      <w:instrText xml:space="preserve">PAGE  </w:instrText>
    </w:r>
    <w:r>
      <w:rPr>
        <w:rStyle w:val="Nmerodepgina"/>
      </w:rPr>
      <w:fldChar w:fldCharType="separate"/>
    </w:r>
    <w:r w:rsidR="00B76BF2">
      <w:rPr>
        <w:rStyle w:val="Nmerodepgina"/>
        <w:noProof/>
      </w:rPr>
      <w:t>7</w:t>
    </w:r>
    <w:r>
      <w:rPr>
        <w:rStyle w:val="Nmerodepgina"/>
      </w:rPr>
      <w:fldChar w:fldCharType="end"/>
    </w:r>
  </w:p>
  <w:p w:rsidR="0045305C" w:rsidRDefault="005647C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7C5" w:rsidRDefault="005647C5" w:rsidP="005C14E5">
      <w:r>
        <w:separator/>
      </w:r>
    </w:p>
  </w:footnote>
  <w:footnote w:type="continuationSeparator" w:id="0">
    <w:p w:rsidR="005647C5" w:rsidRDefault="005647C5" w:rsidP="005C1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B" w:rsidRDefault="00B76BF2" w:rsidP="00073E1B">
    <w:pPr>
      <w:pStyle w:val="Encabezado"/>
      <w:rPr>
        <w:rFonts w:ascii="Arial" w:hAnsi="Arial" w:cs="Arial"/>
        <w:sz w:val="22"/>
        <w:szCs w:val="22"/>
        <w:lang w:val="es-MX"/>
      </w:rPr>
    </w:pPr>
    <w:r w:rsidRPr="00D32744">
      <w:rPr>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41pt">
          <v:imagedata r:id="rId1" o:title="Colegio emanuel"/>
        </v:shape>
      </w:pict>
    </w:r>
    <w:r w:rsidR="00D54271">
      <w:rPr>
        <w:lang w:val="es-MX"/>
      </w:rPr>
      <w:t xml:space="preserve">  </w:t>
    </w:r>
    <w:r w:rsidR="00D54271">
      <w:rPr>
        <w:rFonts w:ascii="Arial" w:hAnsi="Arial" w:cs="Arial"/>
        <w:sz w:val="22"/>
        <w:szCs w:val="22"/>
        <w:lang w:val="es-MX"/>
      </w:rPr>
      <w:t>Colegio Cristiano Emmanuel</w:t>
    </w:r>
    <w:r w:rsidR="00D54271" w:rsidRPr="00646147">
      <w:rPr>
        <w:rFonts w:ascii="Arial" w:hAnsi="Arial" w:cs="Arial"/>
        <w:sz w:val="22"/>
        <w:szCs w:val="22"/>
        <w:lang w:val="es-MX"/>
      </w:rPr>
      <w:t xml:space="preserve"> </w:t>
    </w:r>
  </w:p>
  <w:p w:rsidR="009F62A4" w:rsidRDefault="00D54271" w:rsidP="00073E1B">
    <w:pPr>
      <w:pStyle w:val="Encabezado"/>
      <w:rPr>
        <w:rFonts w:ascii="Arial" w:hAnsi="Arial" w:cs="Arial"/>
        <w:sz w:val="22"/>
        <w:szCs w:val="22"/>
        <w:lang w:val="es-MX"/>
      </w:rPr>
    </w:pPr>
    <w:r>
      <w:rPr>
        <w:rFonts w:ascii="Arial" w:hAnsi="Arial" w:cs="Arial"/>
        <w:sz w:val="22"/>
        <w:szCs w:val="22"/>
        <w:lang w:val="es-MX"/>
      </w:rPr>
      <w:t xml:space="preserve"> </w:t>
    </w:r>
    <w:r w:rsidRPr="00646147">
      <w:rPr>
        <w:rFonts w:ascii="Arial" w:hAnsi="Arial" w:cs="Arial"/>
        <w:sz w:val="22"/>
        <w:szCs w:val="22"/>
        <w:lang w:val="es-MX"/>
      </w:rPr>
      <w:t xml:space="preserve">            </w:t>
    </w:r>
    <w:r>
      <w:rPr>
        <w:rFonts w:ascii="Arial" w:hAnsi="Arial" w:cs="Arial"/>
        <w:sz w:val="22"/>
        <w:szCs w:val="22"/>
        <w:lang w:val="es-MX"/>
      </w:rPr>
      <w:t xml:space="preserve"> </w:t>
    </w:r>
    <w:r w:rsidRPr="00646147">
      <w:rPr>
        <w:rFonts w:ascii="Arial" w:hAnsi="Arial" w:cs="Arial"/>
        <w:sz w:val="22"/>
        <w:szCs w:val="22"/>
        <w:lang w:val="es-MX"/>
      </w:rPr>
      <w:t>Coordinación Académica</w:t>
    </w:r>
  </w:p>
  <w:p w:rsidR="00FE5096" w:rsidRPr="00646147" w:rsidRDefault="00D54271" w:rsidP="00073E1B">
    <w:pPr>
      <w:pStyle w:val="Encabezado"/>
      <w:rPr>
        <w:rFonts w:ascii="Arial" w:hAnsi="Arial" w:cs="Arial"/>
        <w:sz w:val="22"/>
        <w:szCs w:val="22"/>
        <w:lang w:val="es-MX"/>
      </w:rPr>
    </w:pPr>
    <w:r>
      <w:rPr>
        <w:rFonts w:ascii="Arial" w:hAnsi="Arial" w:cs="Arial"/>
        <w:sz w:val="22"/>
        <w:szCs w:val="22"/>
        <w:lang w:val="es-MX"/>
      </w:rPr>
      <w:t xml:space="preserve">              Enseñanza Básica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0B78"/>
    <w:multiLevelType w:val="hybridMultilevel"/>
    <w:tmpl w:val="AC9C47D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nsid w:val="287F53E7"/>
    <w:multiLevelType w:val="hybridMultilevel"/>
    <w:tmpl w:val="919CB5DE"/>
    <w:lvl w:ilvl="0" w:tplc="0C0A000D">
      <w:start w:val="1"/>
      <w:numFmt w:val="bullet"/>
      <w:lvlText w:val=""/>
      <w:lvlJc w:val="left"/>
      <w:pPr>
        <w:ind w:left="720" w:hanging="360"/>
      </w:pPr>
      <w:rPr>
        <w:rFonts w:ascii="Wingdings" w:hAnsi="Wingdings" w:hint="default"/>
        <w:color w:val="76923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C796FF3"/>
    <w:multiLevelType w:val="hybridMultilevel"/>
    <w:tmpl w:val="0CB24F28"/>
    <w:lvl w:ilvl="0" w:tplc="2D6CF078">
      <w:start w:val="1"/>
      <w:numFmt w:val="bullet"/>
      <w:lvlText w:val=""/>
      <w:lvlJc w:val="left"/>
      <w:pPr>
        <w:ind w:left="360" w:hanging="360"/>
      </w:pPr>
      <w:rPr>
        <w:rFonts w:ascii="Wingdings" w:hAnsi="Wingdings" w:hint="default"/>
        <w:color w:val="76923C"/>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74B0F84"/>
    <w:multiLevelType w:val="hybridMultilevel"/>
    <w:tmpl w:val="2D44E4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995DBE"/>
    <w:multiLevelType w:val="hybridMultilevel"/>
    <w:tmpl w:val="2B3E50BC"/>
    <w:lvl w:ilvl="0" w:tplc="2D6CF078">
      <w:start w:val="1"/>
      <w:numFmt w:val="bullet"/>
      <w:lvlText w:val=""/>
      <w:lvlJc w:val="left"/>
      <w:pPr>
        <w:ind w:left="720" w:hanging="360"/>
      </w:pPr>
      <w:rPr>
        <w:rFonts w:ascii="Wingdings" w:hAnsi="Wingdings" w:hint="default"/>
        <w:color w:val="76923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FF5AFF"/>
    <w:multiLevelType w:val="hybridMultilevel"/>
    <w:tmpl w:val="61CE8B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FB1BD0"/>
    <w:multiLevelType w:val="hybridMultilevel"/>
    <w:tmpl w:val="E8DCF62A"/>
    <w:lvl w:ilvl="0" w:tplc="2D6CF078">
      <w:start w:val="1"/>
      <w:numFmt w:val="bullet"/>
      <w:lvlText w:val=""/>
      <w:lvlJc w:val="left"/>
      <w:pPr>
        <w:ind w:left="720" w:hanging="360"/>
      </w:pPr>
      <w:rPr>
        <w:rFonts w:ascii="Wingdings" w:hAnsi="Wingdings" w:hint="default"/>
        <w:color w:val="76923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A1B13"/>
    <w:rsid w:val="00120C31"/>
    <w:rsid w:val="001A1798"/>
    <w:rsid w:val="001A1E2F"/>
    <w:rsid w:val="002A1B13"/>
    <w:rsid w:val="00513126"/>
    <w:rsid w:val="005647C5"/>
    <w:rsid w:val="005C14E5"/>
    <w:rsid w:val="0063330B"/>
    <w:rsid w:val="0074468A"/>
    <w:rsid w:val="008B43E9"/>
    <w:rsid w:val="00A11DAA"/>
    <w:rsid w:val="00B76BF2"/>
    <w:rsid w:val="00B969F0"/>
    <w:rsid w:val="00C93ADF"/>
    <w:rsid w:val="00D32744"/>
    <w:rsid w:val="00D54271"/>
    <w:rsid w:val="00D67B45"/>
    <w:rsid w:val="00F173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A1B13"/>
    <w:pPr>
      <w:tabs>
        <w:tab w:val="center" w:pos="4419"/>
        <w:tab w:val="right" w:pos="8838"/>
      </w:tabs>
    </w:pPr>
    <w:rPr>
      <w:sz w:val="20"/>
      <w:szCs w:val="20"/>
      <w:lang w:val="es-CL"/>
    </w:rPr>
  </w:style>
  <w:style w:type="character" w:customStyle="1" w:styleId="PiedepginaCar">
    <w:name w:val="Pie de página Car"/>
    <w:basedOn w:val="Fuentedeprrafopredeter"/>
    <w:link w:val="Piedepgina"/>
    <w:rsid w:val="002A1B13"/>
    <w:rPr>
      <w:rFonts w:ascii="Times New Roman" w:eastAsia="Times New Roman" w:hAnsi="Times New Roman" w:cs="Times New Roman"/>
      <w:sz w:val="20"/>
      <w:szCs w:val="20"/>
      <w:lang w:eastAsia="es-ES"/>
    </w:rPr>
  </w:style>
  <w:style w:type="character" w:styleId="Nmerodepgina">
    <w:name w:val="page number"/>
    <w:basedOn w:val="Fuentedeprrafopredeter"/>
    <w:rsid w:val="002A1B13"/>
  </w:style>
  <w:style w:type="paragraph" w:styleId="Encabezado">
    <w:name w:val="header"/>
    <w:basedOn w:val="Normal"/>
    <w:link w:val="EncabezadoCar"/>
    <w:rsid w:val="002A1B13"/>
    <w:pPr>
      <w:tabs>
        <w:tab w:val="center" w:pos="4419"/>
        <w:tab w:val="right" w:pos="8838"/>
      </w:tabs>
    </w:pPr>
  </w:style>
  <w:style w:type="character" w:customStyle="1" w:styleId="EncabezadoCar">
    <w:name w:val="Encabezado Car"/>
    <w:basedOn w:val="Fuentedeprrafopredeter"/>
    <w:link w:val="Encabezado"/>
    <w:rsid w:val="002A1B13"/>
    <w:rPr>
      <w:rFonts w:ascii="Times New Roman" w:eastAsia="Times New Roman" w:hAnsi="Times New Roman" w:cs="Times New Roman"/>
      <w:sz w:val="24"/>
      <w:szCs w:val="24"/>
      <w:lang w:val="es-ES" w:eastAsia="es-ES"/>
    </w:rPr>
  </w:style>
  <w:style w:type="paragraph" w:customStyle="1" w:styleId="Default">
    <w:name w:val="Default"/>
    <w:rsid w:val="002A1B13"/>
    <w:pPr>
      <w:autoSpaceDE w:val="0"/>
      <w:autoSpaceDN w:val="0"/>
      <w:adjustRightInd w:val="0"/>
      <w:spacing w:after="0" w:line="240" w:lineRule="auto"/>
    </w:pPr>
    <w:rPr>
      <w:rFonts w:ascii="Verdana" w:eastAsia="Times New Roman" w:hAnsi="Verdana" w:cs="Verdana"/>
      <w:color w:val="000000"/>
      <w:sz w:val="24"/>
      <w:szCs w:val="24"/>
      <w:lang w:eastAsia="es-CL"/>
    </w:rPr>
  </w:style>
  <w:style w:type="character" w:customStyle="1" w:styleId="A7">
    <w:name w:val="A7"/>
    <w:uiPriority w:val="99"/>
    <w:rsid w:val="002A1B13"/>
    <w:rPr>
      <w:rFonts w:cs="DIN Next LT Pro Light"/>
      <w:color w:val="000000"/>
      <w:sz w:val="20"/>
      <w:szCs w:val="20"/>
    </w:rPr>
  </w:style>
  <w:style w:type="character" w:customStyle="1" w:styleId="A9">
    <w:name w:val="A9"/>
    <w:uiPriority w:val="99"/>
    <w:rsid w:val="002A1B13"/>
    <w:rPr>
      <w:rFonts w:cs="DIN Next LT Pro Light"/>
      <w:color w:val="000000"/>
      <w:sz w:val="22"/>
      <w:szCs w:val="22"/>
    </w:rPr>
  </w:style>
  <w:style w:type="paragraph" w:styleId="Sinespaciado">
    <w:name w:val="No Spacing"/>
    <w:uiPriority w:val="1"/>
    <w:qFormat/>
    <w:rsid w:val="002A1B1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DELLNBX</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Alumno</cp:lastModifiedBy>
  <cp:revision>2</cp:revision>
  <dcterms:created xsi:type="dcterms:W3CDTF">2013-07-22T16:13:00Z</dcterms:created>
  <dcterms:modified xsi:type="dcterms:W3CDTF">2013-07-22T16:13:00Z</dcterms:modified>
</cp:coreProperties>
</file>